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10080"/>
          <w:tab w:val="left" w:pos="10120"/>
        </w:tabs>
        <w:spacing w:line="245" w:lineRule="auto"/>
        <w:contextualSpacing w:val="0"/>
        <w:jc w:val="center"/>
        <w:rPr>
          <w:b w:val="1"/>
          <w:sz w:val="32"/>
          <w:szCs w:val="32"/>
          <w:u w:val="single"/>
        </w:rPr>
      </w:pPr>
      <w:r w:rsidDel="00000000" w:rsidR="00000000" w:rsidRPr="00000000">
        <w:rPr>
          <w:b w:val="1"/>
          <w:sz w:val="32"/>
          <w:szCs w:val="32"/>
          <w:u w:val="single"/>
          <w:rtl w:val="0"/>
        </w:rPr>
        <w:t xml:space="preserve">ADDENDUM A</w:t>
      </w:r>
    </w:p>
    <w:p w:rsidR="00000000" w:rsidDel="00000000" w:rsidP="00000000" w:rsidRDefault="00000000" w:rsidRPr="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10080"/>
          <w:tab w:val="left" w:pos="10120"/>
        </w:tabs>
        <w:spacing w:line="245" w:lineRule="auto"/>
        <w:contextualSpacing w:val="0"/>
        <w:jc w:val="center"/>
        <w:rPr>
          <w:b w:val="1"/>
          <w:sz w:val="32"/>
          <w:szCs w:val="32"/>
        </w:rPr>
      </w:pPr>
      <w:r w:rsidDel="00000000" w:rsidR="00000000" w:rsidRPr="00000000">
        <w:rPr>
          <w:rtl w:val="0"/>
        </w:rPr>
      </w:r>
    </w:p>
    <w:p w:rsidR="00000000" w:rsidDel="00000000" w:rsidP="00000000" w:rsidRDefault="00000000" w:rsidRPr="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10080"/>
          <w:tab w:val="left" w:pos="10120"/>
        </w:tabs>
        <w:spacing w:line="245" w:lineRule="auto"/>
        <w:contextualSpacing w:val="0"/>
        <w:jc w:val="center"/>
        <w:rPr>
          <w:b w:val="1"/>
          <w:sz w:val="32"/>
          <w:szCs w:val="32"/>
        </w:rPr>
      </w:pPr>
      <w:r w:rsidDel="00000000" w:rsidR="00000000" w:rsidRPr="00000000">
        <w:rPr>
          <w:b w:val="1"/>
          <w:sz w:val="32"/>
          <w:szCs w:val="32"/>
          <w:rtl w:val="0"/>
        </w:rPr>
        <w:t xml:space="preserve">Call Committee</w:t>
      </w:r>
    </w:p>
    <w:p w:rsidR="00000000" w:rsidDel="00000000" w:rsidP="00000000" w:rsidRDefault="00000000" w:rsidRPr="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10080"/>
          <w:tab w:val="left" w:pos="10120"/>
        </w:tabs>
        <w:spacing w:line="245" w:lineRule="auto"/>
        <w:ind w:left="900" w:firstLine="0"/>
        <w:contextualSpacing w:val="0"/>
        <w:jc w:val="center"/>
        <w:rPr>
          <w:b w:val="1"/>
          <w:sz w:val="32"/>
          <w:szCs w:val="32"/>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ind w:left="900" w:firstLine="0"/>
        <w:contextualSpacing w:val="0"/>
        <w:rPr/>
      </w:pPr>
      <w:r w:rsidDel="00000000" w:rsidR="00000000" w:rsidRPr="00000000">
        <w:rPr>
          <w:rtl w:val="0"/>
        </w:rPr>
        <w:t xml:space="preserve">The committee is to be commended for pursuing their charge with focus, persistence, and integrity throughout the lengthy process that included more than 40 meetings, as well as much prayer and discernment.</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ind w:left="900" w:firstLine="0"/>
        <w:contextualSpacing w:val="0"/>
        <w:rPr/>
      </w:pPr>
      <w:r w:rsidDel="00000000" w:rsidR="00000000" w:rsidRPr="00000000">
        <w:rPr>
          <w:rtl w:val="0"/>
        </w:rPr>
        <w:t xml:space="preserve">The committee was comprised of the following members:</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ind w:left="900" w:firstLine="0"/>
        <w:contextualSpacing w:val="0"/>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ind w:left="900" w:firstLine="0"/>
        <w:contextualSpacing w:val="0"/>
        <w:rPr/>
      </w:pPr>
      <w:r w:rsidDel="00000000" w:rsidR="00000000" w:rsidRPr="00000000">
        <w:rPr>
          <w:rtl w:val="0"/>
        </w:rPr>
        <w:t xml:space="preserve">Susan Greer, Chair</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ind w:left="900" w:firstLine="0"/>
        <w:contextualSpacing w:val="0"/>
        <w:rPr/>
      </w:pPr>
      <w:r w:rsidDel="00000000" w:rsidR="00000000" w:rsidRPr="00000000">
        <w:rPr>
          <w:rtl w:val="0"/>
        </w:rPr>
        <w:t xml:space="preserve">Steve Bridges, Alternate</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ind w:left="900" w:firstLine="0"/>
        <w:contextualSpacing w:val="0"/>
        <w:rPr/>
      </w:pPr>
      <w:r w:rsidDel="00000000" w:rsidR="00000000" w:rsidRPr="00000000">
        <w:rPr>
          <w:rtl w:val="0"/>
        </w:rPr>
        <w:t xml:space="preserve">Jennifer Jackowski</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ind w:left="900" w:firstLine="0"/>
        <w:contextualSpacing w:val="0"/>
        <w:rPr/>
      </w:pPr>
      <w:r w:rsidDel="00000000" w:rsidR="00000000" w:rsidRPr="00000000">
        <w:rPr>
          <w:rtl w:val="0"/>
        </w:rPr>
        <w:t xml:space="preserve">Christy Hall</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ind w:left="900" w:firstLine="0"/>
        <w:contextualSpacing w:val="0"/>
        <w:rPr/>
      </w:pPr>
      <w:r w:rsidDel="00000000" w:rsidR="00000000" w:rsidRPr="00000000">
        <w:rPr>
          <w:rtl w:val="0"/>
        </w:rPr>
        <w:t xml:space="preserve">Earl Kemper, Alternate</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ind w:left="900" w:firstLine="0"/>
        <w:contextualSpacing w:val="0"/>
        <w:rPr/>
      </w:pPr>
      <w:r w:rsidDel="00000000" w:rsidR="00000000" w:rsidRPr="00000000">
        <w:rPr>
          <w:rtl w:val="0"/>
        </w:rPr>
        <w:t xml:space="preserve">Monica Martin</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ind w:left="900" w:firstLine="0"/>
        <w:contextualSpacing w:val="0"/>
        <w:rPr/>
      </w:pPr>
      <w:r w:rsidDel="00000000" w:rsidR="00000000" w:rsidRPr="00000000">
        <w:rPr>
          <w:rtl w:val="0"/>
        </w:rPr>
        <w:t xml:space="preserve">Cortez Richardson</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ind w:left="900" w:firstLine="0"/>
        <w:contextualSpacing w:val="0"/>
        <w:rPr/>
      </w:pPr>
      <w:bookmarkStart w:colFirst="0" w:colLast="0" w:name="_gjdgxs" w:id="0"/>
      <w:bookmarkEnd w:id="0"/>
      <w:r w:rsidDel="00000000" w:rsidR="00000000" w:rsidRPr="00000000">
        <w:rPr>
          <w:rtl w:val="0"/>
        </w:rPr>
        <w:t xml:space="preserve">Josh Williams</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ind w:left="900" w:firstLine="0"/>
        <w:contextualSpacing w:val="0"/>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ind w:left="900" w:firstLine="0"/>
        <w:contextualSpacing w:val="0"/>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ind w:left="900" w:firstLine="0"/>
        <w:contextualSpacing w:val="0"/>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ind w:left="900" w:firstLine="0"/>
        <w:contextualSpacing w:val="0"/>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ind w:left="900" w:firstLine="0"/>
        <w:contextualSpacing w:val="0"/>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ind w:left="900" w:firstLine="0"/>
        <w:contextualSpacing w:val="0"/>
        <w:rPr>
          <w:rFonts w:ascii="Times" w:cs="Times" w:eastAsia="Times" w:hAnsi="Times"/>
          <w:color w:val="000000"/>
          <w:sz w:val="20"/>
          <w:szCs w:val="20"/>
        </w:rPr>
      </w:pPr>
      <w:r w:rsidDel="00000000" w:rsidR="00000000" w:rsidRPr="00000000">
        <w:rPr>
          <w:rtl w:val="0"/>
        </w:rPr>
      </w:r>
    </w:p>
    <w:p w:rsidR="00000000" w:rsidDel="00000000" w:rsidP="00000000" w:rsidRDefault="00000000" w:rsidRPr="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10080"/>
          <w:tab w:val="left" w:pos="10120"/>
        </w:tabs>
        <w:spacing w:line="245" w:lineRule="auto"/>
        <w:contextualSpacing w:val="0"/>
        <w:jc w:val="center"/>
        <w:rPr>
          <w:b w:val="1"/>
          <w:sz w:val="32"/>
          <w:szCs w:val="32"/>
        </w:rPr>
      </w:pPr>
      <w:r w:rsidDel="00000000" w:rsidR="00000000" w:rsidRPr="00000000">
        <w:rPr>
          <w:rtl w:val="0"/>
        </w:rPr>
      </w:r>
    </w:p>
    <w:p w:rsidR="00000000" w:rsidDel="00000000" w:rsidP="00000000" w:rsidRDefault="00000000" w:rsidRPr="00000000">
      <w:pPr>
        <w:widowControl w:val="0"/>
        <w:tabs>
          <w:tab w:val="left" w:pos="1530"/>
          <w:tab w:val="left" w:pos="2160"/>
          <w:tab w:val="left" w:pos="2880"/>
          <w:tab w:val="left" w:pos="3600"/>
          <w:tab w:val="left" w:pos="4320"/>
          <w:tab w:val="left" w:pos="5040"/>
          <w:tab w:val="left" w:pos="5760"/>
          <w:tab w:val="left" w:pos="6480"/>
          <w:tab w:val="left" w:pos="7200"/>
          <w:tab w:val="left" w:pos="7920"/>
          <w:tab w:val="left" w:pos="8280"/>
          <w:tab w:val="left" w:pos="10080"/>
          <w:tab w:val="left" w:pos="10120"/>
        </w:tabs>
        <w:spacing w:line="245" w:lineRule="auto"/>
        <w:ind w:left="990" w:right="540" w:firstLine="0"/>
        <w:contextualSpacing w:val="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530"/>
        </w:tabs>
        <w:spacing w:after="0" w:before="0" w:line="240" w:lineRule="auto"/>
        <w:ind w:left="990" w:right="54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6" w:type="default"/>
      <w:footerReference r:id="rId7" w:type="even"/>
      <w:pgSz w:h="15840" w:w="12240"/>
      <w:pgMar w:bottom="1440" w:top="1080" w:left="540" w:right="1080" w:header="540" w:footer="68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drawing>
        <wp:inline distB="0" distT="0" distL="0" distR="0">
          <wp:extent cx="2441651" cy="2360881"/>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441651" cy="2360881"/>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b w:val="0"/>
        <w:color w:val="008000"/>
      </w:rPr>
    </w:pPr>
    <w:r w:rsidDel="00000000" w:rsidR="00000000" w:rsidRPr="00000000">
      <w:rPr>
        <w:b w:val="1"/>
        <w:color w:val="008000"/>
        <w:rtl w:val="0"/>
      </w:rPr>
      <w:t xml:space="preserve">Serving God, Changing Lives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Helvetica Neue" w:cs="Helvetica Neue" w:eastAsia="Helvetica Neue" w:hAnsi="Helvetica Neue"/>
      <w:b w:val="1"/>
      <w:i w:val="0"/>
      <w:smallCaps w:val="0"/>
      <w:strike w:val="0"/>
      <w:color w:val="000000"/>
      <w:sz w:val="60"/>
      <w:szCs w:val="60"/>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