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F71635" w:rsidP="00853B2F">
      <w:pPr>
        <w:jc w:val="center"/>
        <w:rPr>
          <w:rFonts w:ascii="Georgia" w:hAnsi="Georgia"/>
          <w:sz w:val="28"/>
          <w:szCs w:val="28"/>
        </w:rPr>
      </w:pPr>
      <w:r>
        <w:rPr>
          <w:rFonts w:ascii="Georgia" w:hAnsi="Georgia"/>
          <w:sz w:val="28"/>
          <w:szCs w:val="28"/>
        </w:rPr>
        <w:t>5315 Old Cheney Road</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853B2F">
      <w:pPr>
        <w:jc w:val="center"/>
        <w:rPr>
          <w:rFonts w:ascii="Georgia" w:hAnsi="Georgia"/>
          <w:sz w:val="28"/>
          <w:szCs w:val="28"/>
        </w:rPr>
      </w:pPr>
    </w:p>
    <w:p w:rsidR="00853B2F" w:rsidRPr="00753B90" w:rsidRDefault="00753B90" w:rsidP="00853B2F">
      <w:pPr>
        <w:jc w:val="center"/>
        <w:rPr>
          <w:rFonts w:ascii="Georgia" w:hAnsi="Georgia"/>
          <w:b/>
          <w:sz w:val="28"/>
          <w:szCs w:val="28"/>
        </w:rPr>
      </w:pPr>
      <w:r w:rsidRPr="00753B90">
        <w:rPr>
          <w:rStyle w:val="Strong"/>
          <w:rFonts w:ascii="Georgia" w:hAnsi="Georgia" w:cs="Times New Roman"/>
          <w:b w:val="0"/>
          <w:color w:val="000000"/>
          <w:sz w:val="28"/>
          <w:szCs w:val="28"/>
          <w:shd w:val="clear" w:color="auto" w:fill="FFFFFF"/>
        </w:rPr>
        <w:t>Fourth</w:t>
      </w:r>
      <w:r w:rsidR="00F71635" w:rsidRPr="00753B90">
        <w:rPr>
          <w:rStyle w:val="Strong"/>
          <w:rFonts w:ascii="Georgia" w:hAnsi="Georgia" w:cs="Times New Roman"/>
          <w:b w:val="0"/>
          <w:color w:val="000000"/>
          <w:sz w:val="28"/>
          <w:szCs w:val="28"/>
          <w:shd w:val="clear" w:color="auto" w:fill="FFFFFF"/>
        </w:rPr>
        <w:t xml:space="preserve"> Sunday after Pentecost</w:t>
      </w:r>
      <w:r w:rsidR="00853B2F" w:rsidRPr="00753B90">
        <w:rPr>
          <w:rFonts w:ascii="Georgia" w:hAnsi="Georgia" w:cs="Times New Roman"/>
          <w:b/>
          <w:sz w:val="28"/>
          <w:szCs w:val="28"/>
        </w:rPr>
        <w:t xml:space="preserve">– </w:t>
      </w:r>
      <w:r w:rsidRPr="00753B90">
        <w:rPr>
          <w:rFonts w:ascii="Georgia" w:hAnsi="Georgia" w:cs="Times New Roman"/>
          <w:sz w:val="28"/>
          <w:szCs w:val="28"/>
        </w:rPr>
        <w:t>July 2</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Default="00853B2F" w:rsidP="00853B2F">
      <w:r>
        <w:br w:type="page"/>
      </w:r>
    </w:p>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lastRenderedPageBreak/>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D31BC1"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Default="00753B90"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Fourth</w:t>
      </w:r>
      <w:r w:rsidR="00F71635">
        <w:rPr>
          <w:rStyle w:val="Strong"/>
          <w:rFonts w:ascii="Times New Roman" w:hAnsi="Times New Roman" w:cs="Times New Roman"/>
          <w:color w:val="000000"/>
          <w:sz w:val="21"/>
          <w:szCs w:val="21"/>
          <w:shd w:val="clear" w:color="auto" w:fill="FFFFFF"/>
        </w:rPr>
        <w:t xml:space="preserve"> Sunday after Pentecost</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Pr>
          <w:rFonts w:ascii="Times New Roman" w:hAnsi="Times New Roman" w:cs="Times New Roman"/>
          <w:b/>
          <w:sz w:val="24"/>
          <w:szCs w:val="24"/>
        </w:rPr>
        <w:t>July 2</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0645CB">
      <w:pPr>
        <w:spacing w:after="0" w:line="240" w:lineRule="auto"/>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F12DE9" w:rsidRDefault="00F12DE9" w:rsidP="000645CB">
      <w:pPr>
        <w:spacing w:after="0" w:line="240" w:lineRule="auto"/>
        <w:rPr>
          <w:rFonts w:ascii="Times New Roman" w:hAnsi="Times New Roman" w:cs="Times New Roman"/>
          <w:sz w:val="24"/>
          <w:szCs w:val="24"/>
        </w:rPr>
      </w:pPr>
    </w:p>
    <w:p w:rsidR="007713DA" w:rsidRPr="000645CB" w:rsidRDefault="007713DA" w:rsidP="000645CB">
      <w:pPr>
        <w:spacing w:after="0" w:line="240" w:lineRule="auto"/>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713DA">
      <w:pPr>
        <w:spacing w:after="150" w:line="240" w:lineRule="auto"/>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EF052F" w:rsidRPr="000E67A3" w:rsidRDefault="007713DA" w:rsidP="00092BED">
      <w:pPr>
        <w:spacing w:after="150" w:line="240" w:lineRule="auto"/>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r w:rsidR="000E67A3">
        <w:rPr>
          <w:rFonts w:ascii="Times New Roman" w:eastAsia="Times New Roman" w:hAnsi="Times New Roman" w:cs="Times New Roman"/>
          <w:color w:val="333333"/>
        </w:rPr>
        <w:t xml:space="preserve"> </w:t>
      </w:r>
      <w:r w:rsidRPr="00111607">
        <w:rPr>
          <w:rFonts w:ascii="Times New Roman" w:eastAsia="Times New Roman" w:hAnsi="Times New Roman" w:cs="Times New Roman"/>
          <w:color w:val="333333"/>
          <w:sz w:val="20"/>
          <w:szCs w:val="20"/>
        </w:rPr>
        <w:t>For further study, see Matthew 5:23f.; 10:32f.; 18:15-35; 26:26-29; 1 Cor. 11:17-34.</w:t>
      </w:r>
    </w:p>
    <w:p w:rsidR="00582A7D" w:rsidRDefault="00CB6FC9" w:rsidP="00CB6FC9">
      <w:pPr>
        <w:spacing w:after="0" w:line="240" w:lineRule="auto"/>
        <w:rPr>
          <w:rFonts w:ascii="Times New Roman" w:hAnsi="Times New Roman" w:cs="Times New Roman"/>
        </w:rPr>
      </w:pPr>
      <w:r w:rsidRPr="00111607">
        <w:rPr>
          <w:rFonts w:ascii="Times New Roman" w:hAnsi="Times New Roman" w:cs="Times New Roman"/>
          <w:b/>
        </w:rPr>
        <w:t>Myth or Faith?  A Fresh Look at Christian Doctrine.</w:t>
      </w:r>
      <w:r>
        <w:rPr>
          <w:rFonts w:ascii="Times New Roman" w:hAnsi="Times New Roman" w:cs="Times New Roman"/>
        </w:rPr>
        <w:t xml:space="preserve"> We will get into the Scriptures and look at doctrine related to everyday life. Pastor </w:t>
      </w:r>
      <w:proofErr w:type="spellStart"/>
      <w:r>
        <w:rPr>
          <w:rFonts w:ascii="Times New Roman" w:hAnsi="Times New Roman" w:cs="Times New Roman"/>
        </w:rPr>
        <w:t>Kohnke</w:t>
      </w:r>
      <w:proofErr w:type="spellEnd"/>
      <w:r>
        <w:rPr>
          <w:rFonts w:ascii="Times New Roman" w:hAnsi="Times New Roman" w:cs="Times New Roman"/>
        </w:rPr>
        <w:t xml:space="preserve"> will lead this study on Sundays at 9:00 a.m.</w:t>
      </w:r>
      <w:r w:rsidR="009C1E74">
        <w:rPr>
          <w:rFonts w:ascii="Times New Roman" w:hAnsi="Times New Roman" w:cs="Times New Roman"/>
        </w:rPr>
        <w:t xml:space="preserve"> in the fellowship hall</w:t>
      </w:r>
      <w:r>
        <w:rPr>
          <w:rFonts w:ascii="Times New Roman" w:hAnsi="Times New Roman" w:cs="Times New Roman"/>
        </w:rPr>
        <w:t>.</w:t>
      </w:r>
      <w:bookmarkStart w:id="0" w:name="_GoBack"/>
      <w:bookmarkEnd w:id="0"/>
    </w:p>
    <w:p w:rsidR="00096FBD" w:rsidRPr="00943D38" w:rsidRDefault="00096FBD" w:rsidP="00CB6FC9">
      <w:pPr>
        <w:spacing w:after="0" w:line="240" w:lineRule="auto"/>
        <w:rPr>
          <w:rFonts w:ascii="Times New Roman" w:hAnsi="Times New Roman" w:cs="Times New Roman"/>
        </w:rPr>
      </w:pPr>
    </w:p>
    <w:p w:rsidR="00753B90" w:rsidRDefault="00753B90" w:rsidP="007D3177">
      <w:pPr>
        <w:spacing w:after="0" w:line="240" w:lineRule="auto"/>
        <w:rPr>
          <w:rFonts w:ascii="Times New Roman" w:hAnsi="Times New Roman" w:cs="Times New Roman"/>
          <w:sz w:val="24"/>
          <w:szCs w:val="24"/>
        </w:rPr>
      </w:pPr>
    </w:p>
    <w:p w:rsidR="00753B90" w:rsidRDefault="00753B90" w:rsidP="007D3177">
      <w:pPr>
        <w:spacing w:after="0" w:line="240" w:lineRule="auto"/>
        <w:rPr>
          <w:rFonts w:ascii="Times New Roman" w:hAnsi="Times New Roman" w:cs="Times New Roman"/>
          <w:sz w:val="24"/>
          <w:szCs w:val="24"/>
        </w:rPr>
      </w:pPr>
    </w:p>
    <w:p w:rsidR="00B37401" w:rsidRDefault="00193CF1" w:rsidP="007D31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r>
      <w:r w:rsidR="00B37401">
        <w:rPr>
          <w:rFonts w:ascii="Times New Roman" w:hAnsi="Times New Roman" w:cs="Times New Roman"/>
          <w:sz w:val="24"/>
          <w:szCs w:val="24"/>
        </w:rPr>
        <w:t>Ladies Aid “Food Sunday”</w:t>
      </w:r>
    </w:p>
    <w:p w:rsidR="00193CF1" w:rsidRDefault="00193CF1" w:rsidP="00B3740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Sunday School &amp; Adult Bible Class: 9:00 a.m. </w:t>
      </w:r>
    </w:p>
    <w:p w:rsidR="00246B4C" w:rsidRDefault="00193CF1" w:rsidP="00B3740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r w:rsidR="00A77DEC">
        <w:rPr>
          <w:rFonts w:ascii="Times New Roman" w:hAnsi="Times New Roman" w:cs="Times New Roman"/>
          <w:sz w:val="24"/>
          <w:szCs w:val="24"/>
        </w:rPr>
        <w:tab/>
      </w:r>
    </w:p>
    <w:p w:rsidR="00193CF1" w:rsidRDefault="00246B4C" w:rsidP="00246B4C">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Parades at Bennet &amp; Waverly NE</w:t>
      </w:r>
      <w:r w:rsidR="0031292E">
        <w:rPr>
          <w:rFonts w:ascii="Times New Roman" w:hAnsi="Times New Roman" w:cs="Times New Roman"/>
          <w:sz w:val="24"/>
          <w:szCs w:val="24"/>
        </w:rPr>
        <w:tab/>
      </w:r>
    </w:p>
    <w:p w:rsidR="00F71635" w:rsidRDefault="00246B4C"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t xml:space="preserve">Elders Meeting at </w:t>
      </w:r>
      <w:proofErr w:type="spellStart"/>
      <w:r>
        <w:rPr>
          <w:rFonts w:ascii="Times New Roman" w:hAnsi="Times New Roman" w:cs="Times New Roman"/>
          <w:sz w:val="24"/>
          <w:szCs w:val="24"/>
        </w:rPr>
        <w:t>HyVee</w:t>
      </w:r>
      <w:proofErr w:type="spellEnd"/>
      <w:r>
        <w:rPr>
          <w:rFonts w:ascii="Times New Roman" w:hAnsi="Times New Roman" w:cs="Times New Roman"/>
          <w:sz w:val="24"/>
          <w:szCs w:val="24"/>
        </w:rPr>
        <w:t>:  7:30 a.m.</w:t>
      </w:r>
    </w:p>
    <w:p w:rsidR="00B37401" w:rsidRDefault="00193CF1" w:rsidP="00B37401">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193CF1" w:rsidRDefault="00193CF1" w:rsidP="00B3740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D511E1" w:rsidRDefault="00D511E1" w:rsidP="00193CF1">
      <w:pPr>
        <w:spacing w:after="0" w:line="240" w:lineRule="auto"/>
        <w:ind w:left="720" w:firstLine="720"/>
        <w:rPr>
          <w:rFonts w:ascii="Times New Roman" w:hAnsi="Times New Roman" w:cs="Times New Roman"/>
          <w:sz w:val="24"/>
          <w:szCs w:val="24"/>
        </w:rPr>
      </w:pPr>
    </w:p>
    <w:p w:rsidR="000645CB" w:rsidRPr="000645CB" w:rsidRDefault="00AA544E" w:rsidP="000645CB">
      <w:pPr>
        <w:spacing w:after="0"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Next Sunday Hymns and Readings:</w:t>
      </w:r>
      <w:r w:rsidR="00D9236C">
        <w:rPr>
          <w:rFonts w:ascii="Times New Roman" w:eastAsia="Times New Roman" w:hAnsi="Times New Roman" w:cs="Times New Roman"/>
          <w:b/>
          <w:color w:val="333333"/>
        </w:rPr>
        <w:t xml:space="preserve">  </w:t>
      </w:r>
      <w:r w:rsidR="00590135">
        <w:rPr>
          <w:rFonts w:ascii="Times New Roman" w:eastAsia="Times New Roman" w:hAnsi="Times New Roman" w:cs="Times New Roman"/>
          <w:color w:val="333333"/>
        </w:rPr>
        <w:t>524, 699, 684, 618, 579, 711</w:t>
      </w:r>
    </w:p>
    <w:p w:rsidR="00193CF1" w:rsidRDefault="00AA544E" w:rsidP="00AA544E">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9C1E74">
        <w:rPr>
          <w:rFonts w:ascii="Times New Roman" w:eastAsia="Times New Roman" w:hAnsi="Times New Roman" w:cs="Times New Roman"/>
          <w:color w:val="333333"/>
        </w:rPr>
        <w:t>Zechariah 9:9-12</w:t>
      </w:r>
      <w:r w:rsidR="00BE6134">
        <w:rPr>
          <w:rFonts w:ascii="Times New Roman" w:eastAsia="Times New Roman" w:hAnsi="Times New Roman" w:cs="Times New Roman"/>
          <w:color w:val="333333"/>
        </w:rPr>
        <w:t>,</w:t>
      </w:r>
      <w:r w:rsidR="009C1E74">
        <w:rPr>
          <w:rFonts w:ascii="Times New Roman" w:eastAsia="Times New Roman" w:hAnsi="Times New Roman" w:cs="Times New Roman"/>
          <w:color w:val="333333"/>
        </w:rPr>
        <w:t xml:space="preserve"> Romans 7:14-25a, Matthew 11:25-30</w:t>
      </w:r>
    </w:p>
    <w:p w:rsidR="00035408" w:rsidRDefault="00D37762" w:rsidP="00193CF1">
      <w:pPr>
        <w:spacing w:after="0" w:line="240" w:lineRule="auto"/>
        <w:rPr>
          <w:rFonts w:ascii="Times New Roman" w:hAnsi="Times New Roman" w:cs="Times New Roman"/>
        </w:rPr>
      </w:pPr>
      <w:r>
        <w:rPr>
          <w:rFonts w:ascii="Times New Roman" w:eastAsia="Times New Roman" w:hAnsi="Times New Roman" w:cs="Times New Roman"/>
          <w:color w:val="333333"/>
        </w:rPr>
        <w:t>****************************</w:t>
      </w:r>
      <w:r w:rsidR="00096FBD">
        <w:rPr>
          <w:rFonts w:ascii="Times New Roman" w:eastAsia="Times New Roman" w:hAnsi="Times New Roman" w:cs="Times New Roman"/>
          <w:color w:val="333333"/>
        </w:rPr>
        <w:t>*********************************</w:t>
      </w:r>
      <w:r w:rsidR="00096FBD">
        <w:rPr>
          <w:rFonts w:ascii="Times New Roman" w:hAnsi="Times New Roman" w:cs="Times New Roman"/>
          <w:b/>
        </w:rPr>
        <w:t>I</w:t>
      </w:r>
      <w:r w:rsidR="00A22A77" w:rsidRPr="00A22A77">
        <w:rPr>
          <w:rFonts w:ascii="Times New Roman" w:hAnsi="Times New Roman" w:cs="Times New Roman"/>
          <w:b/>
        </w:rPr>
        <w:t>n our Prayers:  Don</w:t>
      </w:r>
      <w:r w:rsidR="00A22A77">
        <w:rPr>
          <w:rFonts w:ascii="Times New Roman" w:hAnsi="Times New Roman" w:cs="Times New Roman"/>
        </w:rPr>
        <w:t xml:space="preserve"> </w:t>
      </w:r>
      <w:r w:rsidR="00A22A77" w:rsidRPr="00A22A77">
        <w:rPr>
          <w:rFonts w:ascii="Times New Roman" w:hAnsi="Times New Roman" w:cs="Times New Roman"/>
          <w:b/>
        </w:rPr>
        <w:t>Broening</w:t>
      </w:r>
      <w:r w:rsidR="00A22A77">
        <w:rPr>
          <w:rFonts w:ascii="Times New Roman" w:hAnsi="Times New Roman" w:cs="Times New Roman"/>
        </w:rPr>
        <w:t xml:space="preserve"> and </w:t>
      </w:r>
      <w:r w:rsidR="00A22A77" w:rsidRPr="00A22A77">
        <w:rPr>
          <w:rFonts w:ascii="Times New Roman" w:hAnsi="Times New Roman" w:cs="Times New Roman"/>
          <w:b/>
        </w:rPr>
        <w:t>Marian Krause</w:t>
      </w:r>
      <w:r w:rsidR="00A22A77">
        <w:rPr>
          <w:rFonts w:ascii="Times New Roman" w:hAnsi="Times New Roman" w:cs="Times New Roman"/>
        </w:rPr>
        <w:t xml:space="preserve"> (mother of Nancy Klopfen</w:t>
      </w:r>
      <w:r w:rsidR="007D3177">
        <w:rPr>
          <w:rFonts w:ascii="Times New Roman" w:hAnsi="Times New Roman" w:cs="Times New Roman"/>
        </w:rPr>
        <w:t xml:space="preserve">stein), both at Lancaster Manor; </w:t>
      </w:r>
      <w:r w:rsidR="007D3177" w:rsidRPr="00ED5F79">
        <w:rPr>
          <w:rFonts w:ascii="Times New Roman" w:hAnsi="Times New Roman" w:cs="Times New Roman"/>
          <w:b/>
        </w:rPr>
        <w:t>Margaret Broening</w:t>
      </w:r>
      <w:r w:rsidR="007D3177">
        <w:rPr>
          <w:rFonts w:ascii="Times New Roman" w:hAnsi="Times New Roman" w:cs="Times New Roman"/>
        </w:rPr>
        <w:t xml:space="preserve"> with pneumonia</w:t>
      </w:r>
      <w:r w:rsidR="00ED5F79">
        <w:rPr>
          <w:rFonts w:ascii="Times New Roman" w:hAnsi="Times New Roman" w:cs="Times New Roman"/>
        </w:rPr>
        <w:t>.</w:t>
      </w:r>
    </w:p>
    <w:p w:rsidR="00A77DEC" w:rsidRDefault="00A77DEC" w:rsidP="00193CF1">
      <w:pPr>
        <w:spacing w:after="0" w:line="240" w:lineRule="auto"/>
        <w:rPr>
          <w:rFonts w:ascii="Times New Roman" w:hAnsi="Times New Roman" w:cs="Times New Roman"/>
        </w:rPr>
      </w:pPr>
    </w:p>
    <w:p w:rsidR="00A77DEC" w:rsidRPr="00096FBD" w:rsidRDefault="00B37401" w:rsidP="00193CF1">
      <w:pPr>
        <w:spacing w:after="0" w:line="240" w:lineRule="auto"/>
        <w:rPr>
          <w:rFonts w:ascii="Times New Roman" w:eastAsia="Times New Roman" w:hAnsi="Times New Roman" w:cs="Times New Roman"/>
          <w:color w:val="333333"/>
        </w:rPr>
      </w:pPr>
      <w:r w:rsidRPr="00B37401">
        <w:rPr>
          <w:rFonts w:ascii="Times New Roman" w:eastAsia="Times New Roman" w:hAnsi="Times New Roman" w:cs="Times New Roman"/>
          <w:b/>
          <w:color w:val="333333"/>
        </w:rPr>
        <w:t>Today’s Bulletin</w:t>
      </w:r>
      <w:r>
        <w:rPr>
          <w:rFonts w:ascii="Times New Roman" w:eastAsia="Times New Roman" w:hAnsi="Times New Roman" w:cs="Times New Roman"/>
          <w:color w:val="333333"/>
        </w:rPr>
        <w:t xml:space="preserve"> is sponsored to the Glory of God by the Family of Dee Nisley in loving memory of Delores Nisley.</w:t>
      </w:r>
    </w:p>
    <w:p w:rsidR="00287781" w:rsidRDefault="00287781" w:rsidP="00193CF1">
      <w:pPr>
        <w:spacing w:after="0" w:line="240" w:lineRule="auto"/>
        <w:rPr>
          <w:rFonts w:ascii="Times New Roman" w:hAnsi="Times New Roman" w:cs="Times New Roman"/>
        </w:rPr>
      </w:pPr>
    </w:p>
    <w:p w:rsidR="00965AAA" w:rsidRDefault="00A22A77" w:rsidP="00A22A77">
      <w:pPr>
        <w:spacing w:after="0" w:line="240" w:lineRule="auto"/>
        <w:rPr>
          <w:rFonts w:ascii="Times New Roman" w:hAnsi="Times New Roman" w:cs="Times New Roman"/>
        </w:rPr>
      </w:pPr>
      <w:r>
        <w:rPr>
          <w:rFonts w:ascii="Times New Roman" w:hAnsi="Times New Roman" w:cs="Times New Roman"/>
          <w:b/>
        </w:rPr>
        <w:t xml:space="preserve">New Bulletins </w:t>
      </w:r>
      <w:r w:rsidR="003C0D82">
        <w:rPr>
          <w:rFonts w:ascii="Times New Roman" w:hAnsi="Times New Roman" w:cs="Times New Roman"/>
        </w:rPr>
        <w:t xml:space="preserve">  </w:t>
      </w:r>
      <w:r w:rsidR="00611A09">
        <w:rPr>
          <w:rFonts w:ascii="Times New Roman" w:hAnsi="Times New Roman" w:cs="Times New Roman"/>
        </w:rPr>
        <w:t>W</w:t>
      </w:r>
      <w:r w:rsidR="00F07A5E">
        <w:rPr>
          <w:rFonts w:ascii="Times New Roman" w:hAnsi="Times New Roman" w:cs="Times New Roman"/>
        </w:rPr>
        <w:t>e are now</w:t>
      </w:r>
      <w:r w:rsidRPr="00943D38">
        <w:rPr>
          <w:rFonts w:ascii="Times New Roman" w:hAnsi="Times New Roman" w:cs="Times New Roman"/>
        </w:rPr>
        <w:t xml:space="preserve"> using the Concordia Publishing House</w:t>
      </w:r>
      <w:r w:rsidR="00F07A5E">
        <w:rPr>
          <w:rFonts w:ascii="Times New Roman" w:hAnsi="Times New Roman" w:cs="Times New Roman"/>
        </w:rPr>
        <w:t xml:space="preserve"> bulletin series every Sunday</w:t>
      </w:r>
      <w:r w:rsidRPr="00943D38">
        <w:rPr>
          <w:rFonts w:ascii="Times New Roman" w:hAnsi="Times New Roman" w:cs="Times New Roman"/>
        </w:rPr>
        <w:t>.  An attempt will be made to craft the sermon around the theme on the b</w:t>
      </w:r>
      <w:r>
        <w:rPr>
          <w:rFonts w:ascii="Times New Roman" w:hAnsi="Times New Roman" w:cs="Times New Roman"/>
        </w:rPr>
        <w:t>ulletin cover.  G</w:t>
      </w:r>
      <w:r w:rsidRPr="00943D38">
        <w:rPr>
          <w:rFonts w:ascii="Times New Roman" w:hAnsi="Times New Roman" w:cs="Times New Roman"/>
        </w:rPr>
        <w:t>ift</w:t>
      </w:r>
      <w:r>
        <w:rPr>
          <w:rFonts w:ascii="Times New Roman" w:hAnsi="Times New Roman" w:cs="Times New Roman"/>
        </w:rPr>
        <w:t>s are still available to</w:t>
      </w:r>
      <w:r w:rsidRPr="00943D38">
        <w:rPr>
          <w:rFonts w:ascii="Times New Roman" w:hAnsi="Times New Roman" w:cs="Times New Roman"/>
        </w:rPr>
        <w:t xml:space="preserve"> hold this bulletin as a reminder of the sermon theme and events at church.</w:t>
      </w:r>
      <w:r>
        <w:rPr>
          <w:rFonts w:ascii="Times New Roman" w:hAnsi="Times New Roman" w:cs="Times New Roman"/>
        </w:rPr>
        <w:t xml:space="preserve"> </w:t>
      </w:r>
    </w:p>
    <w:p w:rsidR="00965AAA" w:rsidRDefault="00965AAA" w:rsidP="00A22A77">
      <w:pPr>
        <w:spacing w:after="0" w:line="240" w:lineRule="auto"/>
        <w:rPr>
          <w:rFonts w:ascii="Times New Roman" w:hAnsi="Times New Roman" w:cs="Times New Roman"/>
        </w:rPr>
      </w:pPr>
    </w:p>
    <w:p w:rsidR="00A22A77" w:rsidRDefault="00A22A77" w:rsidP="00A22A77">
      <w:pPr>
        <w:spacing w:after="0" w:line="240" w:lineRule="auto"/>
        <w:rPr>
          <w:rFonts w:ascii="Times New Roman" w:hAnsi="Times New Roman" w:cs="Times New Roman"/>
        </w:rPr>
      </w:pPr>
      <w:r w:rsidRPr="004312E2">
        <w:rPr>
          <w:rFonts w:ascii="Times New Roman" w:hAnsi="Times New Roman" w:cs="Times New Roman"/>
          <w:b/>
        </w:rPr>
        <w:t>If you would like to sponsor the bulletin</w:t>
      </w:r>
      <w:r>
        <w:rPr>
          <w:rFonts w:ascii="Times New Roman" w:hAnsi="Times New Roman" w:cs="Times New Roman"/>
        </w:rPr>
        <w:t xml:space="preserve">, please contact Mary Lou Retzlaff or complete the form that is available in the narthex and </w:t>
      </w:r>
      <w:r w:rsidR="00BE6134">
        <w:rPr>
          <w:rFonts w:ascii="Times New Roman" w:hAnsi="Times New Roman" w:cs="Times New Roman"/>
        </w:rPr>
        <w:t>put in the secretary mailbox.  The c</w:t>
      </w:r>
      <w:r>
        <w:rPr>
          <w:rFonts w:ascii="Times New Roman" w:hAnsi="Times New Roman" w:cs="Times New Roman"/>
        </w:rPr>
        <w:t>ost is $15.00</w:t>
      </w:r>
    </w:p>
    <w:p w:rsidR="00E55B34" w:rsidRDefault="00E55B34" w:rsidP="00A22A77">
      <w:pPr>
        <w:spacing w:after="0" w:line="240" w:lineRule="auto"/>
        <w:rPr>
          <w:rFonts w:ascii="Times New Roman" w:hAnsi="Times New Roman" w:cs="Times New Roman"/>
        </w:rPr>
      </w:pPr>
    </w:p>
    <w:p w:rsidR="00B97F1C" w:rsidRDefault="00E55B34" w:rsidP="00A22A77">
      <w:pPr>
        <w:spacing w:after="0" w:line="240" w:lineRule="auto"/>
        <w:rPr>
          <w:rFonts w:ascii="Times New Roman" w:hAnsi="Times New Roman" w:cs="Times New Roman"/>
        </w:rPr>
      </w:pPr>
      <w:r w:rsidRPr="00E55B34">
        <w:rPr>
          <w:rFonts w:ascii="Times New Roman" w:hAnsi="Times New Roman" w:cs="Times New Roman"/>
          <w:b/>
        </w:rPr>
        <w:t>Debra:</w:t>
      </w:r>
      <w:r>
        <w:rPr>
          <w:rFonts w:ascii="Times New Roman" w:hAnsi="Times New Roman" w:cs="Times New Roman"/>
        </w:rPr>
        <w:t xml:space="preserve">  </w:t>
      </w:r>
      <w:r w:rsidR="0030427C">
        <w:rPr>
          <w:rFonts w:ascii="Times New Roman" w:hAnsi="Times New Roman" w:cs="Times New Roman"/>
        </w:rPr>
        <w:t>After the service, glass necklaces made by Deon Wentzel can be purchased</w:t>
      </w:r>
      <w:r>
        <w:rPr>
          <w:rFonts w:ascii="Times New Roman" w:hAnsi="Times New Roman" w:cs="Times New Roman"/>
        </w:rPr>
        <w:t xml:space="preserve"> from the Ladies Aid</w:t>
      </w:r>
      <w:r w:rsidR="0030427C">
        <w:rPr>
          <w:rFonts w:ascii="Times New Roman" w:hAnsi="Times New Roman" w:cs="Times New Roman"/>
        </w:rPr>
        <w:t xml:space="preserve">.  Donations will go to </w:t>
      </w:r>
      <w:r>
        <w:rPr>
          <w:rFonts w:ascii="Times New Roman" w:hAnsi="Times New Roman" w:cs="Times New Roman"/>
        </w:rPr>
        <w:t>“</w:t>
      </w:r>
      <w:proofErr w:type="spellStart"/>
      <w:r>
        <w:rPr>
          <w:rFonts w:ascii="Times New Roman" w:hAnsi="Times New Roman" w:cs="Times New Roman"/>
        </w:rPr>
        <w:t>debra</w:t>
      </w:r>
      <w:proofErr w:type="spellEnd"/>
      <w:r>
        <w:rPr>
          <w:rFonts w:ascii="Times New Roman" w:hAnsi="Times New Roman" w:cs="Times New Roman"/>
        </w:rPr>
        <w:t>” (</w:t>
      </w:r>
      <w:r w:rsidR="0030427C">
        <w:rPr>
          <w:rFonts w:ascii="Times New Roman" w:hAnsi="Times New Roman" w:cs="Times New Roman"/>
        </w:rPr>
        <w:t>The Dystrophic Epidermolysis Bullosa</w:t>
      </w:r>
      <w:r>
        <w:rPr>
          <w:rFonts w:ascii="Times New Roman" w:hAnsi="Times New Roman" w:cs="Times New Roman"/>
        </w:rPr>
        <w:t xml:space="preserve"> Research Association of America).  See the brochure on the bulletin board.  Thank you!</w:t>
      </w:r>
    </w:p>
    <w:p w:rsidR="00B97F1C" w:rsidRDefault="00B97F1C" w:rsidP="00A22A77">
      <w:pPr>
        <w:spacing w:after="0" w:line="240" w:lineRule="auto"/>
        <w:rPr>
          <w:rFonts w:ascii="Times New Roman" w:hAnsi="Times New Roman" w:cs="Times New Roman"/>
        </w:rPr>
      </w:pPr>
    </w:p>
    <w:p w:rsidR="00096FBD" w:rsidRPr="00943D38" w:rsidRDefault="00965AAA" w:rsidP="00A22A77">
      <w:pPr>
        <w:spacing w:after="0" w:line="240" w:lineRule="auto"/>
        <w:rPr>
          <w:rFonts w:ascii="Times New Roman" w:hAnsi="Times New Roman" w:cs="Times New Roman"/>
        </w:rPr>
      </w:pPr>
      <w:r>
        <w:rPr>
          <w:rFonts w:ascii="Times New Roman" w:hAnsi="Times New Roman" w:cs="Times New Roman"/>
          <w:b/>
        </w:rPr>
        <w:t>Bennet</w:t>
      </w:r>
      <w:r w:rsidR="003C0D82">
        <w:rPr>
          <w:rFonts w:ascii="Times New Roman" w:hAnsi="Times New Roman" w:cs="Times New Roman"/>
          <w:b/>
        </w:rPr>
        <w:t xml:space="preserve"> &amp; Waverly</w:t>
      </w:r>
      <w:r>
        <w:rPr>
          <w:rFonts w:ascii="Times New Roman" w:hAnsi="Times New Roman" w:cs="Times New Roman"/>
          <w:b/>
        </w:rPr>
        <w:t xml:space="preserve"> Parades</w:t>
      </w:r>
      <w:r w:rsidR="003C0D82">
        <w:rPr>
          <w:rFonts w:ascii="Times New Roman" w:hAnsi="Times New Roman" w:cs="Times New Roman"/>
          <w:b/>
        </w:rPr>
        <w:t xml:space="preserve"> on July 4th</w:t>
      </w:r>
      <w:r>
        <w:rPr>
          <w:rFonts w:ascii="Times New Roman" w:hAnsi="Times New Roman" w:cs="Times New Roman"/>
          <w:b/>
        </w:rPr>
        <w:t xml:space="preserve">: </w:t>
      </w:r>
      <w:r w:rsidR="00BE6134" w:rsidRPr="00BE6134">
        <w:rPr>
          <w:rFonts w:ascii="Times New Roman" w:hAnsi="Times New Roman" w:cs="Times New Roman"/>
        </w:rPr>
        <w:t xml:space="preserve"> </w:t>
      </w:r>
      <w:r w:rsidR="003C0D82">
        <w:rPr>
          <w:rFonts w:ascii="Times New Roman" w:hAnsi="Times New Roman" w:cs="Times New Roman"/>
        </w:rPr>
        <w:t>Participants for the Trinity Lutheran entry should meet at 545 Jefferson Street a</w:t>
      </w:r>
      <w:r w:rsidR="00246B4C">
        <w:rPr>
          <w:rFonts w:ascii="Times New Roman" w:hAnsi="Times New Roman" w:cs="Times New Roman"/>
        </w:rPr>
        <w:t>t Bennet, NE.  no later than 9:0</w:t>
      </w:r>
      <w:r w:rsidR="003C0D82">
        <w:rPr>
          <w:rFonts w:ascii="Times New Roman" w:hAnsi="Times New Roman" w:cs="Times New Roman"/>
        </w:rPr>
        <w:t xml:space="preserve">0 a.m.  Bennet parade starts at 10:00 a.m.  </w:t>
      </w:r>
      <w:r w:rsidR="00BE6134">
        <w:rPr>
          <w:rFonts w:ascii="Times New Roman" w:hAnsi="Times New Roman" w:cs="Times New Roman"/>
        </w:rPr>
        <w:t>The Waverly parade</w:t>
      </w:r>
      <w:r w:rsidR="00590135">
        <w:rPr>
          <w:rFonts w:ascii="Times New Roman" w:hAnsi="Times New Roman" w:cs="Times New Roman"/>
        </w:rPr>
        <w:t xml:space="preserve"> begins at 11:00 a.m. and</w:t>
      </w:r>
      <w:r w:rsidR="00BE6134">
        <w:rPr>
          <w:rFonts w:ascii="Times New Roman" w:hAnsi="Times New Roman" w:cs="Times New Roman"/>
        </w:rPr>
        <w:t xml:space="preserve"> will feature Alan Retzlaff and his ol</w:t>
      </w:r>
      <w:r w:rsidR="00590135">
        <w:rPr>
          <w:rFonts w:ascii="Times New Roman" w:hAnsi="Times New Roman" w:cs="Times New Roman"/>
        </w:rPr>
        <w:t xml:space="preserve">d classic? </w:t>
      </w:r>
    </w:p>
    <w:p w:rsidR="00A22A77" w:rsidRDefault="00A22A77" w:rsidP="00193CF1">
      <w:pPr>
        <w:spacing w:after="0" w:line="240" w:lineRule="auto"/>
        <w:rPr>
          <w:rFonts w:ascii="Times New Roman" w:hAnsi="Times New Roman" w:cs="Times New Roman"/>
        </w:rPr>
      </w:pPr>
    </w:p>
    <w:p w:rsidR="00070029" w:rsidRPr="00096FBD" w:rsidRDefault="009A6B92" w:rsidP="00CB6FC9">
      <w:pPr>
        <w:spacing w:after="0" w:line="240" w:lineRule="auto"/>
        <w:jc w:val="both"/>
        <w:rPr>
          <w:rFonts w:ascii="Times New Roman" w:hAnsi="Times New Roman" w:cs="Times New Roman"/>
          <w:b/>
        </w:rPr>
      </w:pPr>
      <w:r>
        <w:rPr>
          <w:rFonts w:ascii="Times New Roman" w:hAnsi="Times New Roman" w:cs="Times New Roman"/>
          <w:b/>
        </w:rPr>
        <w:t xml:space="preserve">Ladies Aid Food Sunday:  </w:t>
      </w:r>
      <w:r>
        <w:rPr>
          <w:rFonts w:ascii="Times New Roman" w:hAnsi="Times New Roman" w:cs="Times New Roman"/>
        </w:rPr>
        <w:t>Ladies Aid “Food Sunday” is a food drive for canned and miscellaneous food items.  There is a great need by local families in the surrounding areas of Trinity for non-perishable food items.  We also accept personal items and cash donations (make your checks payable to Trinity Ladies Aid</w:t>
      </w:r>
      <w:r w:rsidR="00670103">
        <w:rPr>
          <w:rFonts w:ascii="Times New Roman" w:hAnsi="Times New Roman" w:cs="Times New Roman"/>
        </w:rPr>
        <w:t>)</w:t>
      </w:r>
      <w:r>
        <w:rPr>
          <w:rFonts w:ascii="Times New Roman" w:hAnsi="Times New Roman" w:cs="Times New Roman"/>
        </w:rPr>
        <w:t xml:space="preserve">.  Please place your items in the grocery carts at the north </w:t>
      </w:r>
      <w:r w:rsidR="00BF3FBC">
        <w:rPr>
          <w:rFonts w:ascii="Times New Roman" w:hAnsi="Times New Roman" w:cs="Times New Roman"/>
        </w:rPr>
        <w:t>entrance or in the fellowship h</w:t>
      </w:r>
      <w:r w:rsidR="00FE70AD">
        <w:rPr>
          <w:rFonts w:ascii="Times New Roman" w:hAnsi="Times New Roman" w:cs="Times New Roman"/>
        </w:rPr>
        <w:t>all.  Your support</w:t>
      </w:r>
      <w:r>
        <w:rPr>
          <w:rFonts w:ascii="Times New Roman" w:hAnsi="Times New Roman" w:cs="Times New Roman"/>
        </w:rPr>
        <w:t xml:space="preserve"> is greatly appreciated!</w:t>
      </w:r>
      <w:r w:rsidR="00070029" w:rsidRPr="00096FBD">
        <w:rPr>
          <w:rFonts w:ascii="Times New Roman" w:hAnsi="Times New Roman" w:cs="Times New Roman"/>
          <w:b/>
        </w:rPr>
        <w:br w:type="page"/>
      </w:r>
    </w:p>
    <w:p w:rsidR="00070029" w:rsidRDefault="00070029">
      <w:pPr>
        <w:sectPr w:rsidR="00070029" w:rsidSect="00070029">
          <w:pgSz w:w="7920" w:h="12240" w:orient="landscape"/>
          <w:pgMar w:top="576" w:right="576" w:bottom="576" w:left="576" w:header="720" w:footer="720" w:gutter="0"/>
          <w:cols w:space="720"/>
          <w:docGrid w:linePitch="360"/>
        </w:sect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E825C3" w:rsidRDefault="00345AF3"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345AF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Hank </w:t>
      </w:r>
      <w:proofErr w:type="spellStart"/>
      <w:r>
        <w:rPr>
          <w:rFonts w:ascii="Times New Roman" w:hAnsi="Times New Roman" w:cs="Times New Roman"/>
          <w:sz w:val="20"/>
          <w:szCs w:val="20"/>
        </w:rPr>
        <w:t>Oetjen</w:t>
      </w:r>
      <w:proofErr w:type="spellEnd"/>
      <w:r>
        <w:rPr>
          <w:rFonts w:ascii="Times New Roman" w:hAnsi="Times New Roman" w:cs="Times New Roman"/>
          <w:sz w:val="20"/>
          <w:szCs w:val="20"/>
        </w:rPr>
        <w:t>, Alan Retzlaff</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572712"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Ryan Plager, Carl Siefert,</w:t>
      </w:r>
    </w:p>
    <w:p w:rsidR="00A77DEC" w:rsidRPr="00943D38"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Bill Wallace</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Shannon </w:t>
      </w:r>
      <w:proofErr w:type="spellStart"/>
      <w:r>
        <w:rPr>
          <w:rFonts w:ascii="Times New Roman" w:hAnsi="Times New Roman" w:cs="Times New Roman"/>
          <w:sz w:val="20"/>
          <w:szCs w:val="20"/>
        </w:rPr>
        <w:t>Moerer</w:t>
      </w:r>
      <w:proofErr w:type="spellEnd"/>
      <w:r>
        <w:rPr>
          <w:rFonts w:ascii="Times New Roman" w:hAnsi="Times New Roman" w:cs="Times New Roman"/>
          <w:sz w:val="20"/>
          <w:szCs w:val="20"/>
        </w:rPr>
        <w:t>, Nolan Maahs</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Lori Cartagena, Betty </w:t>
      </w:r>
      <w:proofErr w:type="spellStart"/>
      <w:r>
        <w:rPr>
          <w:rFonts w:ascii="Times New Roman" w:hAnsi="Times New Roman" w:cs="Times New Roman"/>
          <w:sz w:val="20"/>
          <w:szCs w:val="20"/>
        </w:rPr>
        <w:t>Hodtwalker</w:t>
      </w:r>
      <w:proofErr w:type="spellEnd"/>
    </w:p>
    <w:p w:rsidR="00DB325F" w:rsidRP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345AF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Tim Holtzen, Tracy Refior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572712" w:rsidRPr="00943D38"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Alex Broening, Delbert Eickhoff, Ethan Kemper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DB325F" w:rsidRPr="00943D38"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Maggie Broening, Kaytian Rocker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A77DE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Laura </w:t>
      </w:r>
      <w:proofErr w:type="spellStart"/>
      <w:r>
        <w:rPr>
          <w:rFonts w:ascii="Times New Roman" w:hAnsi="Times New Roman" w:cs="Times New Roman"/>
          <w:sz w:val="20"/>
          <w:szCs w:val="20"/>
        </w:rPr>
        <w:t>Hemetis</w:t>
      </w:r>
      <w:proofErr w:type="spellEnd"/>
      <w:r>
        <w:rPr>
          <w:rFonts w:ascii="Times New Roman" w:hAnsi="Times New Roman" w:cs="Times New Roman"/>
          <w:sz w:val="20"/>
          <w:szCs w:val="20"/>
        </w:rPr>
        <w:t>, Becky Nisley</w:t>
      </w:r>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435C1B" w:rsidP="00DB325F">
      <w:pPr>
        <w:spacing w:after="0" w:line="240" w:lineRule="auto"/>
        <w:rPr>
          <w:rFonts w:ascii="Times New Roman" w:hAnsi="Times New Roman" w:cs="Times New Roman"/>
        </w:rPr>
      </w:pPr>
      <w:r>
        <w:rPr>
          <w:rFonts w:ascii="Times New Roman" w:hAnsi="Times New Roman" w:cs="Times New Roman"/>
        </w:rPr>
        <w:t>Sunday: 73</w:t>
      </w:r>
      <w:r w:rsidR="00C91BA2">
        <w:rPr>
          <w:rFonts w:ascii="Times New Roman" w:hAnsi="Times New Roman" w:cs="Times New Roman"/>
        </w:rPr>
        <w:t>, Holy Communion 61</w:t>
      </w:r>
    </w:p>
    <w:p w:rsidR="00DB325F" w:rsidRPr="00DB325F" w:rsidRDefault="00DB325F" w:rsidP="00DB325F">
      <w:pPr>
        <w:spacing w:after="0" w:line="240" w:lineRule="auto"/>
        <w:rPr>
          <w:rFonts w:ascii="Times New Roman" w:hAnsi="Times New Roman" w:cs="Times New Roman"/>
        </w:rPr>
      </w:pP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3B4540">
        <w:rPr>
          <w:rFonts w:ascii="Times New Roman" w:hAnsi="Times New Roman" w:cs="Times New Roman"/>
        </w:rPr>
        <w:t>(6/25</w:t>
      </w:r>
      <w:r w:rsidR="00E825C3">
        <w:rPr>
          <w:rFonts w:ascii="Times New Roman" w:hAnsi="Times New Roman" w:cs="Times New Roman"/>
        </w:rPr>
        <w:t>/17</w:t>
      </w:r>
      <w:proofErr w:type="gramStart"/>
      <w:r w:rsidR="00E825C3">
        <w:rPr>
          <w:rFonts w:ascii="Times New Roman" w:hAnsi="Times New Roman" w:cs="Times New Roman"/>
        </w:rPr>
        <w:t>)</w:t>
      </w:r>
      <w:r w:rsidR="008E35A9">
        <w:rPr>
          <w:rFonts w:ascii="Times New Roman" w:hAnsi="Times New Roman" w:cs="Times New Roman"/>
        </w:rPr>
        <w:t xml:space="preserve"> </w:t>
      </w:r>
      <w:r w:rsidR="00E825C3">
        <w:rPr>
          <w:rFonts w:ascii="Times New Roman" w:hAnsi="Times New Roman" w:cs="Times New Roman"/>
        </w:rPr>
        <w:t xml:space="preserve"> </w:t>
      </w:r>
      <w:r w:rsidR="00B37401">
        <w:rPr>
          <w:rFonts w:ascii="Times New Roman" w:hAnsi="Times New Roman" w:cs="Times New Roman"/>
        </w:rPr>
        <w:t>$</w:t>
      </w:r>
      <w:proofErr w:type="gramEnd"/>
      <w:r w:rsidR="00B37401">
        <w:rPr>
          <w:rFonts w:ascii="Times New Roman" w:hAnsi="Times New Roman" w:cs="Times New Roman"/>
        </w:rPr>
        <w:t>2,149.00</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793F6F">
        <w:rPr>
          <w:rFonts w:ascii="Times New Roman" w:hAnsi="Times New Roman" w:cs="Times New Roman"/>
        </w:rPr>
        <w:t xml:space="preserve"> </w:t>
      </w:r>
      <w:r w:rsidR="00070029" w:rsidRPr="00E825C3">
        <w:rPr>
          <w:rFonts w:ascii="Times New Roman" w:hAnsi="Times New Roman" w:cs="Times New Roman"/>
        </w:rPr>
        <w:t>$</w:t>
      </w:r>
      <w:r w:rsidR="003B4540">
        <w:rPr>
          <w:rFonts w:ascii="Times New Roman" w:hAnsi="Times New Roman" w:cs="Times New Roman"/>
        </w:rPr>
        <w:t>540</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3B4540">
        <w:rPr>
          <w:rFonts w:ascii="Times New Roman" w:hAnsi="Times New Roman" w:cs="Times New Roman"/>
        </w:rPr>
        <w:t>$58,233</w:t>
      </w:r>
      <w:r w:rsidR="003F546D">
        <w:rPr>
          <w:rFonts w:ascii="Times New Roman" w:hAnsi="Times New Roman" w:cs="Times New Roman"/>
        </w:rPr>
        <w:t>.12</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642BCF">
        <w:rPr>
          <w:rFonts w:ascii="Times New Roman" w:hAnsi="Times New Roman" w:cs="Times New Roman"/>
        </w:rPr>
        <w:t>$9,372.00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4312E2" w:rsidP="00DB325F">
      <w:pPr>
        <w:spacing w:after="0" w:line="240" w:lineRule="auto"/>
        <w:rPr>
          <w:rFonts w:ascii="Times New Roman" w:hAnsi="Times New Roman" w:cs="Times New Roman"/>
          <w:u w:val="single"/>
        </w:rPr>
      </w:pPr>
      <w:r>
        <w:rPr>
          <w:rFonts w:ascii="Times New Roman" w:hAnsi="Times New Roman" w:cs="Times New Roman"/>
          <w:u w:val="single"/>
        </w:rPr>
        <w:t>Needed by June 30</w:t>
      </w:r>
      <w:r w:rsidR="00E825C3" w:rsidRPr="00E825C3">
        <w:rPr>
          <w:rFonts w:ascii="Times New Roman" w:hAnsi="Times New Roman" w:cs="Times New Roman"/>
          <w:u w:val="single"/>
        </w:rPr>
        <w:t>:</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4312E2">
        <w:rPr>
          <w:rFonts w:ascii="Times New Roman" w:hAnsi="Times New Roman" w:cs="Times New Roman"/>
        </w:rPr>
        <w:t>$70,964.00</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4312E2">
        <w:rPr>
          <w:rFonts w:ascii="Times New Roman" w:hAnsi="Times New Roman" w:cs="Times New Roman"/>
        </w:rPr>
        <w:t>$14,327.00</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0513C" w:rsidRDefault="0090513C" w:rsidP="00DB325F">
      <w:pPr>
        <w:spacing w:after="0" w:line="240" w:lineRule="auto"/>
        <w:rPr>
          <w:rFonts w:ascii="Times New Roman" w:hAnsi="Times New Roman" w:cs="Times New Roman"/>
        </w:rPr>
      </w:pPr>
    </w:p>
    <w:p w:rsidR="0029404F" w:rsidRDefault="0029404F"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68223E" w:rsidRDefault="0068223E" w:rsidP="00021EE2">
      <w:pPr>
        <w:spacing w:after="0" w:line="240" w:lineRule="auto"/>
        <w:jc w:val="center"/>
        <w:rPr>
          <w:rFonts w:ascii="Times New Roman" w:hAnsi="Times New Roman" w:cs="Times New Roman"/>
          <w:b/>
        </w:rPr>
      </w:pPr>
    </w:p>
    <w:p w:rsidR="00021EE2" w:rsidRPr="0090513C" w:rsidRDefault="00021EE2" w:rsidP="0090513C">
      <w:pPr>
        <w:spacing w:after="0" w:line="240" w:lineRule="auto"/>
        <w:jc w:val="center"/>
        <w:rPr>
          <w:rFonts w:ascii="Times New Roman" w:hAnsi="Times New Roman" w:cs="Times New Roman"/>
          <w:b/>
        </w:rPr>
      </w:pPr>
      <w:r>
        <w:rPr>
          <w:rFonts w:ascii="Times New Roman" w:hAnsi="Times New Roman" w:cs="Times New Roman"/>
          <w:b/>
        </w:rPr>
        <w:t>Divine Service</w:t>
      </w:r>
      <w:r w:rsidR="0090513C">
        <w:rPr>
          <w:rFonts w:ascii="Times New Roman" w:hAnsi="Times New Roman" w:cs="Times New Roman"/>
          <w:b/>
        </w:rPr>
        <w:t xml:space="preserve">, </w:t>
      </w:r>
      <w:r w:rsidR="00FF3DC1" w:rsidRPr="00FF3DC1">
        <w:rPr>
          <w:rFonts w:ascii="Times New Roman" w:hAnsi="Times New Roman" w:cs="Times New Roman"/>
          <w:b/>
          <w:i/>
        </w:rPr>
        <w:t>Setting Four</w:t>
      </w:r>
    </w:p>
    <w:p w:rsidR="00021EE2" w:rsidRDefault="00FF3DC1" w:rsidP="00021EE2">
      <w:pPr>
        <w:spacing w:after="0" w:line="240" w:lineRule="auto"/>
        <w:jc w:val="center"/>
        <w:rPr>
          <w:rFonts w:ascii="Times New Roman" w:hAnsi="Times New Roman" w:cs="Times New Roman"/>
          <w:b/>
        </w:rPr>
      </w:pPr>
      <w:r>
        <w:rPr>
          <w:rFonts w:ascii="Times New Roman" w:hAnsi="Times New Roman" w:cs="Times New Roman"/>
          <w:b/>
        </w:rPr>
        <w:t>Lutheran Service Book p. 203</w:t>
      </w:r>
    </w:p>
    <w:p w:rsidR="00092BED" w:rsidRPr="00345AF3" w:rsidRDefault="00345AF3" w:rsidP="00021EE2">
      <w:pPr>
        <w:spacing w:after="0" w:line="240" w:lineRule="auto"/>
        <w:jc w:val="center"/>
        <w:rPr>
          <w:rFonts w:ascii="Times New Roman" w:hAnsi="Times New Roman" w:cs="Times New Roman"/>
          <w:sz w:val="20"/>
          <w:szCs w:val="20"/>
        </w:rPr>
      </w:pPr>
      <w:r w:rsidRPr="00345AF3">
        <w:rPr>
          <w:rFonts w:ascii="Times New Roman" w:hAnsi="Times New Roman" w:cs="Times New Roman"/>
          <w:sz w:val="20"/>
          <w:szCs w:val="20"/>
        </w:rPr>
        <w:t>Some hymns are from “A Resource Hymnal” CCLI Copyright License No. 11496169</w:t>
      </w: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902CF3">
        <w:rPr>
          <w:rFonts w:ascii="Times New Roman" w:hAnsi="Times New Roman" w:cs="Times New Roman"/>
          <w:b/>
        </w:rPr>
        <w:t xml:space="preserve"> RH U-1</w:t>
      </w:r>
    </w:p>
    <w:p w:rsidR="00021EE2" w:rsidRDefault="00FF3DC1" w:rsidP="00D9236C">
      <w:pPr>
        <w:spacing w:after="0" w:line="240" w:lineRule="auto"/>
        <w:jc w:val="center"/>
        <w:rPr>
          <w:rFonts w:ascii="Times New Roman" w:hAnsi="Times New Roman" w:cs="Times New Roman"/>
          <w:b/>
        </w:rPr>
      </w:pPr>
      <w:r>
        <w:rPr>
          <w:rFonts w:ascii="Times New Roman" w:hAnsi="Times New Roman" w:cs="Times New Roman"/>
          <w:b/>
        </w:rPr>
        <w:t>“</w:t>
      </w:r>
      <w:r w:rsidR="00902CF3">
        <w:rPr>
          <w:rFonts w:ascii="Times New Roman" w:hAnsi="Times New Roman" w:cs="Times New Roman"/>
          <w:b/>
        </w:rPr>
        <w:t>We Gather Together</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FF3DC1">
        <w:rPr>
          <w:rFonts w:ascii="Times New Roman" w:hAnsi="Times New Roman" w:cs="Times New Roman"/>
        </w:rPr>
        <w:t>fession &amp; Absolution      p. 203</w:t>
      </w:r>
    </w:p>
    <w:p w:rsidR="00021EE2" w:rsidRDefault="00A3721C"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Kyrie                              </w:t>
      </w:r>
      <w:r w:rsidR="00FF3DC1">
        <w:rPr>
          <w:rFonts w:ascii="Times New Roman" w:hAnsi="Times New Roman" w:cs="Times New Roman"/>
        </w:rPr>
        <w:t xml:space="preserve">        p. 204</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Gloria In Excelsis</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Salutation and Collect            p. 205</w:t>
      </w:r>
      <w:r w:rsidR="00021EE2">
        <w:rPr>
          <w:rFonts w:ascii="Times New Roman" w:hAnsi="Times New Roman" w:cs="Times New Roman"/>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r w:rsidR="00345AF3">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383139" w:rsidRDefault="00383139" w:rsidP="00021EE2">
      <w:pPr>
        <w:spacing w:after="0" w:line="240" w:lineRule="auto"/>
        <w:rPr>
          <w:rFonts w:ascii="Times New Roman" w:hAnsi="Times New Roman" w:cs="Times New Roman"/>
        </w:rPr>
      </w:pPr>
      <w:r>
        <w:rPr>
          <w:rFonts w:ascii="Times New Roman" w:hAnsi="Times New Roman" w:cs="Times New Roman"/>
        </w:rPr>
        <w:t>Alleluia and Verse                p. 205</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021EE2" w:rsidRPr="00383139" w:rsidRDefault="00383139" w:rsidP="00383139">
      <w:pPr>
        <w:spacing w:after="0" w:line="240" w:lineRule="auto"/>
        <w:rPr>
          <w:rFonts w:ascii="Times New Roman" w:hAnsi="Times New Roman" w:cs="Times New Roman"/>
          <w:b/>
        </w:rPr>
      </w:pPr>
      <w:r>
        <w:rPr>
          <w:rFonts w:ascii="Times New Roman" w:hAnsi="Times New Roman" w:cs="Times New Roman"/>
        </w:rPr>
        <w:t xml:space="preserve">Nicene Creed     </w:t>
      </w:r>
      <w:r w:rsidR="00F525E1">
        <w:rPr>
          <w:rFonts w:ascii="Times New Roman" w:hAnsi="Times New Roman" w:cs="Times New Roman"/>
        </w:rPr>
        <w:t xml:space="preserve">                 </w:t>
      </w:r>
      <w:r>
        <w:rPr>
          <w:rFonts w:ascii="Times New Roman" w:hAnsi="Times New Roman" w:cs="Times New Roman"/>
        </w:rPr>
        <w:t xml:space="preserve">   p. 206</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Hymn of the Day:             </w:t>
      </w:r>
      <w:r w:rsidR="00902CF3">
        <w:rPr>
          <w:rFonts w:ascii="Times New Roman" w:hAnsi="Times New Roman" w:cs="Times New Roman"/>
          <w:b/>
        </w:rPr>
        <w:t>LSB 685</w:t>
      </w:r>
    </w:p>
    <w:p w:rsidR="00F525E1" w:rsidRPr="00F525E1" w:rsidRDefault="00902CF3" w:rsidP="00F52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“Let Us Ever Walk with Jesus</w:t>
      </w:r>
      <w:r w:rsidR="00F525E1" w:rsidRPr="00F525E1">
        <w:rPr>
          <w:rFonts w:ascii="Times New Roman" w:hAnsi="Times New Roman" w:cs="Times New Roman"/>
          <w:b/>
          <w:sz w:val="20"/>
          <w:szCs w:val="20"/>
        </w:rPr>
        <w:t>”</w:t>
      </w:r>
    </w:p>
    <w:p w:rsidR="00383139" w:rsidRDefault="00383139" w:rsidP="00021EE2">
      <w:pPr>
        <w:spacing w:after="0" w:line="240" w:lineRule="auto"/>
        <w:rPr>
          <w:rFonts w:ascii="Times New Roman" w:hAnsi="Times New Roman" w:cs="Times New Roman"/>
        </w:rPr>
      </w:pPr>
    </w:p>
    <w:p w:rsidR="00FF3DC1" w:rsidRPr="00670103" w:rsidRDefault="00C81CD0" w:rsidP="00036BEA">
      <w:pPr>
        <w:spacing w:after="0" w:line="240" w:lineRule="auto"/>
        <w:jc w:val="center"/>
        <w:rPr>
          <w:rFonts w:ascii="Times New Roman" w:hAnsi="Times New Roman" w:cs="Times New Roman"/>
          <w:b/>
        </w:rPr>
      </w:pPr>
      <w:r>
        <w:rPr>
          <w:rFonts w:ascii="Times New Roman" w:hAnsi="Times New Roman" w:cs="Times New Roman"/>
        </w:rPr>
        <w:t>Sermon</w:t>
      </w:r>
      <w:r w:rsidR="00383139">
        <w:rPr>
          <w:rFonts w:ascii="Times New Roman" w:hAnsi="Times New Roman" w:cs="Times New Roman"/>
        </w:rPr>
        <w:t xml:space="preserve"> </w:t>
      </w:r>
      <w:r w:rsidR="00036BEA">
        <w:rPr>
          <w:rFonts w:ascii="Times New Roman" w:hAnsi="Times New Roman" w:cs="Times New Roman"/>
          <w:b/>
        </w:rPr>
        <w:t>“God Gives Us the Victory” – What We Learned in VBS</w:t>
      </w:r>
    </w:p>
    <w:p w:rsidR="00383139" w:rsidRDefault="00383139"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Prayer of the Church</w:t>
      </w:r>
      <w:r w:rsidR="00021EE2">
        <w:rPr>
          <w:rFonts w:ascii="Times New Roman" w:hAnsi="Times New Roman" w:cs="Times New Roman"/>
        </w:rPr>
        <w:t xml:space="preserve">                 </w:t>
      </w:r>
      <w:r w:rsidR="00FF3DC1">
        <w:rPr>
          <w:rFonts w:ascii="Times New Roman" w:hAnsi="Times New Roman" w:cs="Times New Roman"/>
        </w:rPr>
        <w:t xml:space="preserve">    </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Offering</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w:t>
      </w:r>
      <w:r w:rsidR="00383139">
        <w:rPr>
          <w:rFonts w:ascii="Times New Roman" w:hAnsi="Times New Roman" w:cs="Times New Roman"/>
        </w:rPr>
        <w:t>ce of the Sacrament       p. 208</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D929FA" w:rsidP="00021EE2">
      <w:pPr>
        <w:spacing w:after="0" w:line="240" w:lineRule="auto"/>
        <w:rPr>
          <w:rFonts w:ascii="Times New Roman" w:hAnsi="Times New Roman" w:cs="Times New Roman"/>
          <w:b/>
        </w:rPr>
      </w:pPr>
      <w:r>
        <w:rPr>
          <w:rFonts w:ascii="Times New Roman" w:hAnsi="Times New Roman" w:cs="Times New Roman"/>
          <w:b/>
        </w:rPr>
        <w:t xml:space="preserve">      </w:t>
      </w:r>
      <w:r w:rsidR="00670103">
        <w:rPr>
          <w:rFonts w:ascii="Times New Roman" w:hAnsi="Times New Roman" w:cs="Times New Roman"/>
          <w:b/>
        </w:rPr>
        <w:t xml:space="preserve">    </w:t>
      </w:r>
      <w:r w:rsidR="00902CF3">
        <w:rPr>
          <w:rFonts w:ascii="Times New Roman" w:hAnsi="Times New Roman" w:cs="Times New Roman"/>
          <w:b/>
        </w:rPr>
        <w:t xml:space="preserve">  RH U-4, LSB 966, 789</w:t>
      </w:r>
    </w:p>
    <w:p w:rsidR="00021EE2" w:rsidRDefault="00021EE2"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Nunc Dimittis                        p. 211</w:t>
      </w:r>
    </w:p>
    <w:p w:rsidR="00021EE2" w:rsidRDefault="00C16C56" w:rsidP="00021EE2">
      <w:pPr>
        <w:spacing w:after="0" w:line="240" w:lineRule="auto"/>
        <w:rPr>
          <w:rFonts w:ascii="Times New Roman" w:hAnsi="Times New Roman" w:cs="Times New Roman"/>
        </w:rPr>
      </w:pPr>
      <w:r>
        <w:rPr>
          <w:rFonts w:ascii="Times New Roman" w:hAnsi="Times New Roman" w:cs="Times New Roman"/>
        </w:rPr>
        <w:t xml:space="preserve">Post-Communion </w:t>
      </w:r>
      <w:r w:rsidR="00021EE2">
        <w:rPr>
          <w:rFonts w:ascii="Times New Roman" w:hAnsi="Times New Roman" w:cs="Times New Roman"/>
        </w:rPr>
        <w:t>Collect</w:t>
      </w:r>
      <w:r>
        <w:rPr>
          <w:rFonts w:ascii="Times New Roman" w:hAnsi="Times New Roman" w:cs="Times New Roman"/>
        </w:rPr>
        <w:t xml:space="preserve">      p. 212 </w:t>
      </w:r>
      <w:proofErr w:type="spellStart"/>
      <w:r>
        <w:rPr>
          <w:rFonts w:ascii="Times New Roman" w:hAnsi="Times New Roman" w:cs="Times New Roman"/>
        </w:rPr>
        <w:t>Benedicamus</w:t>
      </w:r>
      <w:proofErr w:type="spellEnd"/>
      <w:r>
        <w:rPr>
          <w:rFonts w:ascii="Times New Roman" w:hAnsi="Times New Roman" w:cs="Times New Roman"/>
        </w:rPr>
        <w:t xml:space="preserve"> &amp; Benediction p. 212            </w:t>
      </w: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902CF3">
        <w:rPr>
          <w:rFonts w:ascii="Times New Roman" w:hAnsi="Times New Roman" w:cs="Times New Roman"/>
          <w:b/>
        </w:rPr>
        <w:t>RH U-7</w:t>
      </w:r>
    </w:p>
    <w:p w:rsidR="00021EE2" w:rsidRDefault="00345AF3" w:rsidP="00D9236C">
      <w:pPr>
        <w:spacing w:after="0" w:line="240" w:lineRule="auto"/>
        <w:jc w:val="center"/>
        <w:rPr>
          <w:rFonts w:ascii="Times New Roman" w:hAnsi="Times New Roman" w:cs="Times New Roman"/>
        </w:rPr>
      </w:pPr>
      <w:r>
        <w:rPr>
          <w:rFonts w:ascii="Times New Roman" w:hAnsi="Times New Roman" w:cs="Times New Roman"/>
          <w:b/>
        </w:rPr>
        <w:t>“Eternal Father, Strong to Save</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35408"/>
    <w:rsid w:val="00036BEA"/>
    <w:rsid w:val="00037E06"/>
    <w:rsid w:val="000645CB"/>
    <w:rsid w:val="00064CA6"/>
    <w:rsid w:val="00070029"/>
    <w:rsid w:val="00092BED"/>
    <w:rsid w:val="00096FBD"/>
    <w:rsid w:val="000E67A3"/>
    <w:rsid w:val="00111607"/>
    <w:rsid w:val="001238F4"/>
    <w:rsid w:val="00193CF1"/>
    <w:rsid w:val="001B5DC3"/>
    <w:rsid w:val="00246B4C"/>
    <w:rsid w:val="002744B8"/>
    <w:rsid w:val="00287781"/>
    <w:rsid w:val="0029404F"/>
    <w:rsid w:val="00302EFC"/>
    <w:rsid w:val="0030427C"/>
    <w:rsid w:val="0031292E"/>
    <w:rsid w:val="00314687"/>
    <w:rsid w:val="00317403"/>
    <w:rsid w:val="00333EF4"/>
    <w:rsid w:val="00345AF3"/>
    <w:rsid w:val="00367798"/>
    <w:rsid w:val="00383139"/>
    <w:rsid w:val="0038559E"/>
    <w:rsid w:val="003A10A2"/>
    <w:rsid w:val="003B4540"/>
    <w:rsid w:val="003B6D8F"/>
    <w:rsid w:val="003C0D82"/>
    <w:rsid w:val="003D01E3"/>
    <w:rsid w:val="003E4973"/>
    <w:rsid w:val="003F546D"/>
    <w:rsid w:val="004312E2"/>
    <w:rsid w:val="00435C1B"/>
    <w:rsid w:val="0048715A"/>
    <w:rsid w:val="00500A25"/>
    <w:rsid w:val="00572712"/>
    <w:rsid w:val="005771DE"/>
    <w:rsid w:val="00582A7D"/>
    <w:rsid w:val="00590135"/>
    <w:rsid w:val="005B1D32"/>
    <w:rsid w:val="00611A09"/>
    <w:rsid w:val="00642BCF"/>
    <w:rsid w:val="00670103"/>
    <w:rsid w:val="0068223E"/>
    <w:rsid w:val="006C7773"/>
    <w:rsid w:val="006F4D8C"/>
    <w:rsid w:val="00753B90"/>
    <w:rsid w:val="007713DA"/>
    <w:rsid w:val="007865A7"/>
    <w:rsid w:val="00793F6F"/>
    <w:rsid w:val="007B1307"/>
    <w:rsid w:val="007D3177"/>
    <w:rsid w:val="007F625E"/>
    <w:rsid w:val="008131F8"/>
    <w:rsid w:val="00853B2F"/>
    <w:rsid w:val="008600DC"/>
    <w:rsid w:val="008B194C"/>
    <w:rsid w:val="008E35A9"/>
    <w:rsid w:val="00902CF3"/>
    <w:rsid w:val="0090513C"/>
    <w:rsid w:val="00943D38"/>
    <w:rsid w:val="00965AAA"/>
    <w:rsid w:val="0097699D"/>
    <w:rsid w:val="009A6B92"/>
    <w:rsid w:val="009A6E2D"/>
    <w:rsid w:val="009C1E74"/>
    <w:rsid w:val="00A10D7F"/>
    <w:rsid w:val="00A22A77"/>
    <w:rsid w:val="00A3721C"/>
    <w:rsid w:val="00A77DEC"/>
    <w:rsid w:val="00AA544E"/>
    <w:rsid w:val="00AA5C41"/>
    <w:rsid w:val="00B3662C"/>
    <w:rsid w:val="00B37401"/>
    <w:rsid w:val="00B97F1C"/>
    <w:rsid w:val="00BE6134"/>
    <w:rsid w:val="00BF1C67"/>
    <w:rsid w:val="00BF3FBC"/>
    <w:rsid w:val="00C073B5"/>
    <w:rsid w:val="00C16C56"/>
    <w:rsid w:val="00C1773B"/>
    <w:rsid w:val="00C81CD0"/>
    <w:rsid w:val="00C91BA2"/>
    <w:rsid w:val="00C938E0"/>
    <w:rsid w:val="00C96570"/>
    <w:rsid w:val="00CB6FC9"/>
    <w:rsid w:val="00D20824"/>
    <w:rsid w:val="00D31BC1"/>
    <w:rsid w:val="00D35EFF"/>
    <w:rsid w:val="00D37762"/>
    <w:rsid w:val="00D511E1"/>
    <w:rsid w:val="00D824EE"/>
    <w:rsid w:val="00D9236C"/>
    <w:rsid w:val="00D929FA"/>
    <w:rsid w:val="00DB325F"/>
    <w:rsid w:val="00E10237"/>
    <w:rsid w:val="00E55B34"/>
    <w:rsid w:val="00E56651"/>
    <w:rsid w:val="00E825C3"/>
    <w:rsid w:val="00EC63B5"/>
    <w:rsid w:val="00ED5F79"/>
    <w:rsid w:val="00EF052F"/>
    <w:rsid w:val="00F07A5E"/>
    <w:rsid w:val="00F12DE9"/>
    <w:rsid w:val="00F13D0D"/>
    <w:rsid w:val="00F525E1"/>
    <w:rsid w:val="00F71635"/>
    <w:rsid w:val="00FE70AD"/>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868"/>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97A9-B209-4CA5-BD87-3FEC773E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office</cp:lastModifiedBy>
  <cp:revision>11</cp:revision>
  <cp:lastPrinted>2017-07-01T16:06:00Z</cp:lastPrinted>
  <dcterms:created xsi:type="dcterms:W3CDTF">2017-06-29T16:24:00Z</dcterms:created>
  <dcterms:modified xsi:type="dcterms:W3CDTF">2017-07-01T16:57:00Z</dcterms:modified>
</cp:coreProperties>
</file>