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71A" w:rsidRDefault="00DA79AC" w:rsidP="00DA79AC">
      <w:pPr>
        <w:pStyle w:val="NoSpacing"/>
        <w:jc w:val="center"/>
        <w:rPr>
          <w:rFonts w:ascii="Tahoma" w:hAnsi="Tahoma" w:cs="Tahoma"/>
          <w:b/>
          <w:sz w:val="32"/>
          <w:szCs w:val="32"/>
        </w:rPr>
      </w:pPr>
      <w:proofErr w:type="gramStart"/>
      <w:r w:rsidRPr="00DA79AC">
        <w:rPr>
          <w:rFonts w:ascii="Tahoma" w:hAnsi="Tahoma" w:cs="Tahoma"/>
          <w:b/>
          <w:sz w:val="32"/>
          <w:szCs w:val="32"/>
        </w:rPr>
        <w:t>Faith  5</w:t>
      </w:r>
      <w:proofErr w:type="gramEnd"/>
    </w:p>
    <w:p w:rsidR="00D93CFC" w:rsidRDefault="00D93CFC" w:rsidP="00DA79AC">
      <w:pPr>
        <w:pStyle w:val="NoSpacing"/>
        <w:jc w:val="center"/>
        <w:rPr>
          <w:rFonts w:ascii="Times New Roman" w:hAnsi="Times New Roman"/>
        </w:rPr>
      </w:pPr>
    </w:p>
    <w:p w:rsidR="00BD0070" w:rsidRDefault="00BD0070" w:rsidP="00DA79AC">
      <w:pPr>
        <w:pStyle w:val="NoSpacing"/>
        <w:jc w:val="center"/>
        <w:rPr>
          <w:rFonts w:ascii="Times New Roman" w:hAnsi="Times New Roman"/>
        </w:rPr>
      </w:pPr>
    </w:p>
    <w:p w:rsidR="00A7085A" w:rsidRDefault="000D5D05" w:rsidP="00DA79AC">
      <w:pPr>
        <w:pStyle w:val="NoSpacing"/>
        <w:rPr>
          <w:rFonts w:ascii="Tahoma" w:hAnsi="Tahoma" w:cs="Tahoma"/>
          <w:sz w:val="24"/>
          <w:szCs w:val="24"/>
        </w:rPr>
      </w:pPr>
      <w:r w:rsidRPr="00AA2568">
        <w:rPr>
          <w:rFonts w:ascii="Tahoma" w:hAnsi="Tahoma" w:cs="Tahoma"/>
          <w:b/>
          <w:sz w:val="24"/>
          <w:szCs w:val="24"/>
        </w:rPr>
        <w:t>Scripture</w:t>
      </w:r>
      <w:r w:rsidR="00C735A3">
        <w:rPr>
          <w:rFonts w:ascii="Tahoma" w:hAnsi="Tahoma" w:cs="Tahoma"/>
          <w:sz w:val="24"/>
          <w:szCs w:val="24"/>
        </w:rPr>
        <w:t xml:space="preserve"> </w:t>
      </w:r>
      <w:r w:rsidR="009E5301">
        <w:rPr>
          <w:rFonts w:ascii="Tahoma" w:hAnsi="Tahoma" w:cs="Tahoma"/>
          <w:sz w:val="24"/>
          <w:szCs w:val="24"/>
        </w:rPr>
        <w:t xml:space="preserve">Genesis </w:t>
      </w:r>
      <w:proofErr w:type="gramStart"/>
      <w:r w:rsidR="009E5301">
        <w:rPr>
          <w:rFonts w:ascii="Tahoma" w:hAnsi="Tahoma" w:cs="Tahoma"/>
          <w:sz w:val="24"/>
          <w:szCs w:val="24"/>
        </w:rPr>
        <w:t>1:31  God</w:t>
      </w:r>
      <w:proofErr w:type="gramEnd"/>
      <w:r w:rsidR="009E5301">
        <w:rPr>
          <w:rFonts w:ascii="Tahoma" w:hAnsi="Tahoma" w:cs="Tahoma"/>
          <w:sz w:val="24"/>
          <w:szCs w:val="24"/>
        </w:rPr>
        <w:t xml:space="preserve"> say everything that he had made, and indeed, it was very good.</w:t>
      </w:r>
    </w:p>
    <w:p w:rsidR="00A7085A" w:rsidRDefault="00A7085A" w:rsidP="00DA79AC">
      <w:pPr>
        <w:pStyle w:val="NoSpacing"/>
        <w:rPr>
          <w:rFonts w:ascii="Tahoma" w:hAnsi="Tahoma" w:cs="Tahoma"/>
          <w:sz w:val="24"/>
          <w:szCs w:val="24"/>
        </w:rPr>
      </w:pPr>
    </w:p>
    <w:p w:rsidR="00DA79AC" w:rsidRPr="00DA79AC" w:rsidRDefault="00DA79AC" w:rsidP="00DA79AC">
      <w:pPr>
        <w:pStyle w:val="NoSpacing"/>
        <w:rPr>
          <w:rFonts w:ascii="Tahoma" w:hAnsi="Tahoma" w:cs="Tahoma"/>
          <w:sz w:val="24"/>
          <w:szCs w:val="24"/>
        </w:rPr>
      </w:pPr>
      <w:r w:rsidRPr="00DA79AC">
        <w:rPr>
          <w:rFonts w:ascii="Tahoma" w:hAnsi="Tahoma" w:cs="Tahoma"/>
          <w:sz w:val="24"/>
          <w:szCs w:val="24"/>
        </w:rPr>
        <w:t>SHARE – your highs and lows, your joys and sorrows</w:t>
      </w:r>
    </w:p>
    <w:p w:rsidR="00DA79AC" w:rsidRPr="00DA79AC" w:rsidRDefault="00DA79AC" w:rsidP="00DA79AC">
      <w:pPr>
        <w:pStyle w:val="NoSpacing"/>
        <w:rPr>
          <w:rFonts w:ascii="Tahoma" w:hAnsi="Tahoma" w:cs="Tahoma"/>
          <w:sz w:val="24"/>
          <w:szCs w:val="24"/>
        </w:rPr>
      </w:pPr>
      <w:r w:rsidRPr="00DA79AC">
        <w:rPr>
          <w:rFonts w:ascii="Tahoma" w:hAnsi="Tahoma" w:cs="Tahoma"/>
          <w:sz w:val="24"/>
          <w:szCs w:val="24"/>
        </w:rPr>
        <w:t xml:space="preserve">READ – </w:t>
      </w:r>
      <w:r w:rsidR="00F64205">
        <w:rPr>
          <w:rFonts w:ascii="Tahoma" w:hAnsi="Tahoma" w:cs="Tahoma"/>
          <w:sz w:val="24"/>
          <w:szCs w:val="24"/>
        </w:rPr>
        <w:t xml:space="preserve">  </w:t>
      </w:r>
      <w:r w:rsidRPr="00DA79AC">
        <w:rPr>
          <w:rFonts w:ascii="Tahoma" w:hAnsi="Tahoma" w:cs="Tahoma"/>
          <w:sz w:val="24"/>
          <w:szCs w:val="24"/>
        </w:rPr>
        <w:t>the verses above together</w:t>
      </w:r>
    </w:p>
    <w:p w:rsidR="005A55C3" w:rsidRDefault="00DA79AC" w:rsidP="005A55C3">
      <w:pPr>
        <w:pStyle w:val="NoSpacing"/>
        <w:rPr>
          <w:rFonts w:ascii="Tahoma" w:hAnsi="Tahoma" w:cs="Tahoma"/>
          <w:sz w:val="24"/>
          <w:szCs w:val="24"/>
        </w:rPr>
      </w:pPr>
      <w:r w:rsidRPr="00DA79AC">
        <w:rPr>
          <w:rFonts w:ascii="Tahoma" w:hAnsi="Tahoma" w:cs="Tahoma"/>
          <w:sz w:val="24"/>
          <w:szCs w:val="24"/>
        </w:rPr>
        <w:t xml:space="preserve">TALK – </w:t>
      </w:r>
      <w:r w:rsidR="00F64205">
        <w:rPr>
          <w:rFonts w:ascii="Tahoma" w:hAnsi="Tahoma" w:cs="Tahoma"/>
          <w:sz w:val="24"/>
          <w:szCs w:val="24"/>
        </w:rPr>
        <w:t xml:space="preserve">   </w:t>
      </w:r>
      <w:r w:rsidR="005A55C3">
        <w:rPr>
          <w:rFonts w:ascii="Tahoma" w:hAnsi="Tahoma" w:cs="Tahoma"/>
          <w:sz w:val="24"/>
          <w:szCs w:val="24"/>
        </w:rPr>
        <w:t>a</w:t>
      </w:r>
      <w:r w:rsidRPr="00DA79AC">
        <w:rPr>
          <w:rFonts w:ascii="Tahoma" w:hAnsi="Tahoma" w:cs="Tahoma"/>
          <w:sz w:val="24"/>
          <w:szCs w:val="24"/>
        </w:rPr>
        <w:t xml:space="preserve">bout how the Bible reading might relate to </w:t>
      </w:r>
    </w:p>
    <w:p w:rsidR="00D93CFC" w:rsidRDefault="005A55C3" w:rsidP="00D93CFC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</w:t>
      </w:r>
      <w:r w:rsidR="00DA79AC" w:rsidRPr="00DA79AC">
        <w:rPr>
          <w:rFonts w:ascii="Tahoma" w:hAnsi="Tahoma" w:cs="Tahoma"/>
          <w:sz w:val="24"/>
          <w:szCs w:val="24"/>
        </w:rPr>
        <w:t>your</w:t>
      </w:r>
      <w:r w:rsidR="004A29CF">
        <w:rPr>
          <w:rFonts w:ascii="Tahoma" w:hAnsi="Tahoma" w:cs="Tahoma"/>
          <w:sz w:val="24"/>
          <w:szCs w:val="24"/>
        </w:rPr>
        <w:t xml:space="preserve"> h</w:t>
      </w:r>
      <w:r w:rsidR="00DA79AC" w:rsidRPr="00DA79AC">
        <w:rPr>
          <w:rFonts w:ascii="Tahoma" w:hAnsi="Tahoma" w:cs="Tahoma"/>
          <w:sz w:val="24"/>
          <w:szCs w:val="24"/>
        </w:rPr>
        <w:t>ighs and lows</w:t>
      </w:r>
      <w:r w:rsidR="00D93CFC">
        <w:rPr>
          <w:rFonts w:ascii="Tahoma" w:hAnsi="Tahoma" w:cs="Tahoma"/>
          <w:sz w:val="24"/>
          <w:szCs w:val="24"/>
        </w:rPr>
        <w:t>. You might think about</w:t>
      </w:r>
    </w:p>
    <w:p w:rsidR="009E5301" w:rsidRDefault="009E5301" w:rsidP="00D93CFC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    the goodness of God’s creation.   What are the </w:t>
      </w:r>
    </w:p>
    <w:p w:rsidR="009E5301" w:rsidRDefault="009E5301" w:rsidP="00D93CFC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    parts of creation that make you pray “Wow!” or</w:t>
      </w:r>
    </w:p>
    <w:p w:rsidR="009E5301" w:rsidRDefault="009E5301" w:rsidP="00D93CFC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    “Thank you, God!”?    What are some ways </w:t>
      </w:r>
    </w:p>
    <w:p w:rsidR="009E5301" w:rsidRDefault="009E5301" w:rsidP="00D93CFC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    that you take care of God’s creation?  </w:t>
      </w:r>
    </w:p>
    <w:p w:rsidR="00DA79AC" w:rsidRPr="00DA79AC" w:rsidRDefault="00A46AA7" w:rsidP="00A7085A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    </w:t>
      </w:r>
    </w:p>
    <w:p w:rsidR="00DA79AC" w:rsidRPr="00DA79AC" w:rsidRDefault="00DA79AC" w:rsidP="00DA79AC">
      <w:pPr>
        <w:pStyle w:val="NoSpacing"/>
        <w:rPr>
          <w:rFonts w:ascii="Tahoma" w:hAnsi="Tahoma" w:cs="Tahoma"/>
          <w:sz w:val="24"/>
          <w:szCs w:val="24"/>
        </w:rPr>
      </w:pPr>
      <w:r w:rsidRPr="00DA79AC">
        <w:rPr>
          <w:rFonts w:ascii="Tahoma" w:hAnsi="Tahoma" w:cs="Tahoma"/>
          <w:sz w:val="24"/>
          <w:szCs w:val="24"/>
        </w:rPr>
        <w:t xml:space="preserve">PRAY – </w:t>
      </w:r>
      <w:r w:rsidR="00F64205">
        <w:rPr>
          <w:rFonts w:ascii="Tahoma" w:hAnsi="Tahoma" w:cs="Tahoma"/>
          <w:sz w:val="24"/>
          <w:szCs w:val="24"/>
        </w:rPr>
        <w:t xml:space="preserve">   </w:t>
      </w:r>
      <w:r w:rsidRPr="00DA79AC">
        <w:rPr>
          <w:rFonts w:ascii="Tahoma" w:hAnsi="Tahoma" w:cs="Tahoma"/>
          <w:sz w:val="24"/>
          <w:szCs w:val="24"/>
        </w:rPr>
        <w:t>for each other’s highs and lows</w:t>
      </w:r>
    </w:p>
    <w:p w:rsidR="00DA79AC" w:rsidRPr="00DA79AC" w:rsidRDefault="00DA79AC" w:rsidP="00F64205">
      <w:pPr>
        <w:pStyle w:val="NoSpacing"/>
        <w:tabs>
          <w:tab w:val="left" w:pos="1080"/>
        </w:tabs>
        <w:rPr>
          <w:rFonts w:ascii="Tahoma" w:hAnsi="Tahoma" w:cs="Tahoma"/>
          <w:sz w:val="24"/>
          <w:szCs w:val="24"/>
        </w:rPr>
      </w:pPr>
      <w:r w:rsidRPr="00DA79AC">
        <w:rPr>
          <w:rFonts w:ascii="Tahoma" w:hAnsi="Tahoma" w:cs="Tahoma"/>
          <w:sz w:val="24"/>
          <w:szCs w:val="24"/>
        </w:rPr>
        <w:t xml:space="preserve">BLESS – </w:t>
      </w:r>
      <w:r w:rsidR="00F64205">
        <w:rPr>
          <w:rFonts w:ascii="Tahoma" w:hAnsi="Tahoma" w:cs="Tahoma"/>
          <w:sz w:val="24"/>
          <w:szCs w:val="24"/>
        </w:rPr>
        <w:t xml:space="preserve">  </w:t>
      </w:r>
      <w:r w:rsidRPr="00DA79AC">
        <w:rPr>
          <w:rFonts w:ascii="Tahoma" w:hAnsi="Tahoma" w:cs="Tahoma"/>
          <w:sz w:val="24"/>
          <w:szCs w:val="24"/>
        </w:rPr>
        <w:t>one another</w:t>
      </w:r>
    </w:p>
    <w:p w:rsidR="00DA79AC" w:rsidRPr="00DA79AC" w:rsidRDefault="00DA79AC" w:rsidP="00DA79AC">
      <w:pPr>
        <w:pStyle w:val="NoSpacing"/>
        <w:rPr>
          <w:rFonts w:ascii="Tahoma" w:hAnsi="Tahoma" w:cs="Tahoma"/>
          <w:sz w:val="24"/>
          <w:szCs w:val="24"/>
        </w:rPr>
      </w:pPr>
    </w:p>
    <w:p w:rsidR="00A527F4" w:rsidRPr="009E5301" w:rsidRDefault="00DA79AC" w:rsidP="00DA79AC">
      <w:pPr>
        <w:pStyle w:val="NoSpacing"/>
        <w:rPr>
          <w:rFonts w:ascii="Tahoma" w:hAnsi="Tahoma" w:cs="Tahoma"/>
          <w:sz w:val="24"/>
          <w:szCs w:val="24"/>
        </w:rPr>
      </w:pPr>
      <w:r w:rsidRPr="00DA79AC">
        <w:rPr>
          <w:rFonts w:ascii="Tahoma" w:hAnsi="Tahoma" w:cs="Tahoma"/>
          <w:b/>
          <w:sz w:val="24"/>
          <w:szCs w:val="24"/>
        </w:rPr>
        <w:t xml:space="preserve">Sample </w:t>
      </w:r>
      <w:proofErr w:type="gramStart"/>
      <w:r w:rsidRPr="00DA79AC">
        <w:rPr>
          <w:rFonts w:ascii="Tahoma" w:hAnsi="Tahoma" w:cs="Tahoma"/>
          <w:b/>
          <w:sz w:val="24"/>
          <w:szCs w:val="24"/>
        </w:rPr>
        <w:t>prayer</w:t>
      </w:r>
      <w:r w:rsidR="00A527F4">
        <w:rPr>
          <w:rFonts w:ascii="Tahoma" w:hAnsi="Tahoma" w:cs="Tahoma"/>
          <w:b/>
          <w:sz w:val="24"/>
          <w:szCs w:val="24"/>
        </w:rPr>
        <w:t xml:space="preserve">  </w:t>
      </w:r>
      <w:r w:rsidR="009E5301">
        <w:rPr>
          <w:rFonts w:ascii="Tahoma" w:hAnsi="Tahoma" w:cs="Tahoma"/>
          <w:sz w:val="24"/>
          <w:szCs w:val="24"/>
        </w:rPr>
        <w:t>O</w:t>
      </w:r>
      <w:proofErr w:type="gramEnd"/>
      <w:r w:rsidR="009E5301">
        <w:rPr>
          <w:rFonts w:ascii="Tahoma" w:hAnsi="Tahoma" w:cs="Tahoma"/>
          <w:sz w:val="24"/>
          <w:szCs w:val="24"/>
        </w:rPr>
        <w:t xml:space="preserve"> God, how wonderful is our world, the earth and all that is in it.   </w:t>
      </w:r>
      <w:r w:rsidR="00EA4C1B">
        <w:rPr>
          <w:rFonts w:ascii="Tahoma" w:hAnsi="Tahoma" w:cs="Tahoma"/>
          <w:sz w:val="24"/>
          <w:szCs w:val="24"/>
        </w:rPr>
        <w:t>You give breath and living to every living being.   Thank you, thank you, thank you.   And may my care for your good creation act as an offering of joy.    Amen.</w:t>
      </w:r>
    </w:p>
    <w:p w:rsidR="00A7085A" w:rsidRPr="00A527F4" w:rsidRDefault="00A7085A" w:rsidP="00DA79AC">
      <w:pPr>
        <w:pStyle w:val="NoSpacing"/>
        <w:rPr>
          <w:rFonts w:ascii="Tahoma" w:hAnsi="Tahoma" w:cs="Tahoma"/>
          <w:sz w:val="24"/>
          <w:szCs w:val="24"/>
        </w:rPr>
      </w:pPr>
    </w:p>
    <w:p w:rsidR="00BD0070" w:rsidRDefault="00DA79AC" w:rsidP="00DA79AC">
      <w:pPr>
        <w:pStyle w:val="NoSpacing"/>
        <w:rPr>
          <w:rFonts w:ascii="Tahoma" w:hAnsi="Tahoma" w:cs="Tahoma"/>
          <w:sz w:val="24"/>
          <w:szCs w:val="24"/>
        </w:rPr>
      </w:pPr>
      <w:r w:rsidRPr="00DA79AC">
        <w:rPr>
          <w:rFonts w:ascii="Tahoma" w:hAnsi="Tahoma" w:cs="Tahoma"/>
          <w:b/>
          <w:sz w:val="24"/>
          <w:szCs w:val="24"/>
        </w:rPr>
        <w:t xml:space="preserve">Sample </w:t>
      </w:r>
      <w:proofErr w:type="gramStart"/>
      <w:r w:rsidRPr="00DA79AC">
        <w:rPr>
          <w:rFonts w:ascii="Tahoma" w:hAnsi="Tahoma" w:cs="Tahoma"/>
          <w:b/>
          <w:sz w:val="24"/>
          <w:szCs w:val="24"/>
        </w:rPr>
        <w:t>blessing</w:t>
      </w:r>
      <w:r w:rsidR="00A527F4">
        <w:rPr>
          <w:rFonts w:ascii="Tahoma" w:hAnsi="Tahoma" w:cs="Tahoma"/>
          <w:b/>
          <w:sz w:val="24"/>
          <w:szCs w:val="24"/>
        </w:rPr>
        <w:t xml:space="preserve"> </w:t>
      </w:r>
      <w:r w:rsidR="00A527F4">
        <w:rPr>
          <w:rFonts w:ascii="Tahoma" w:hAnsi="Tahoma" w:cs="Tahoma"/>
          <w:sz w:val="24"/>
          <w:szCs w:val="24"/>
        </w:rPr>
        <w:t xml:space="preserve"> </w:t>
      </w:r>
      <w:r w:rsidR="00EA4C1B">
        <w:rPr>
          <w:rFonts w:ascii="Tahoma" w:hAnsi="Tahoma" w:cs="Tahoma"/>
          <w:sz w:val="24"/>
          <w:szCs w:val="24"/>
        </w:rPr>
        <w:t>God</w:t>
      </w:r>
      <w:proofErr w:type="gramEnd"/>
      <w:r w:rsidR="00EA4C1B">
        <w:rPr>
          <w:rFonts w:ascii="Tahoma" w:hAnsi="Tahoma" w:cs="Tahoma"/>
          <w:sz w:val="24"/>
          <w:szCs w:val="24"/>
        </w:rPr>
        <w:t xml:space="preserve"> created you and blessed you!</w:t>
      </w:r>
    </w:p>
    <w:p w:rsidR="000D5D05" w:rsidRDefault="000D5D05" w:rsidP="004A29CF">
      <w:pPr>
        <w:pStyle w:val="NoSpacing"/>
        <w:jc w:val="center"/>
        <w:rPr>
          <w:rFonts w:ascii="Tahoma" w:hAnsi="Tahoma" w:cs="Tahoma"/>
          <w:b/>
          <w:sz w:val="32"/>
          <w:szCs w:val="32"/>
        </w:rPr>
      </w:pPr>
    </w:p>
    <w:p w:rsidR="000D5D05" w:rsidRDefault="000D5D05" w:rsidP="000D5D05">
      <w:pPr>
        <w:pStyle w:val="NoSpacing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sz w:val="24"/>
          <w:szCs w:val="24"/>
        </w:rPr>
        <w:t xml:space="preserve">More resources are available at </w:t>
      </w:r>
      <w:hyperlink r:id="rId5" w:history="1">
        <w:r w:rsidRPr="008A1FFB">
          <w:rPr>
            <w:rStyle w:val="Hyperlink"/>
            <w:rFonts w:ascii="Tahoma" w:hAnsi="Tahoma" w:cs="Tahoma"/>
            <w:sz w:val="24"/>
            <w:szCs w:val="24"/>
          </w:rPr>
          <w:t>www.faith5.org</w:t>
        </w:r>
      </w:hyperlink>
    </w:p>
    <w:p w:rsidR="000D5D05" w:rsidRDefault="000D5D05" w:rsidP="004A29CF">
      <w:pPr>
        <w:pStyle w:val="NoSpacing"/>
        <w:jc w:val="center"/>
        <w:rPr>
          <w:rFonts w:ascii="Tahoma" w:hAnsi="Tahoma" w:cs="Tahoma"/>
          <w:b/>
          <w:sz w:val="32"/>
          <w:szCs w:val="32"/>
        </w:rPr>
      </w:pPr>
    </w:p>
    <w:p w:rsidR="00C735A3" w:rsidRDefault="00C735A3" w:rsidP="004A29CF">
      <w:pPr>
        <w:pStyle w:val="NoSpacing"/>
        <w:jc w:val="center"/>
        <w:rPr>
          <w:rFonts w:ascii="Tahoma" w:hAnsi="Tahoma" w:cs="Tahoma"/>
          <w:b/>
          <w:sz w:val="32"/>
          <w:szCs w:val="32"/>
        </w:rPr>
      </w:pPr>
    </w:p>
    <w:p w:rsidR="00C735A3" w:rsidRDefault="00C735A3" w:rsidP="004A29CF">
      <w:pPr>
        <w:pStyle w:val="NoSpacing"/>
        <w:jc w:val="center"/>
        <w:rPr>
          <w:rFonts w:ascii="Tahoma" w:hAnsi="Tahoma" w:cs="Tahoma"/>
          <w:b/>
          <w:sz w:val="32"/>
          <w:szCs w:val="32"/>
        </w:rPr>
      </w:pPr>
    </w:p>
    <w:p w:rsidR="004A29CF" w:rsidRDefault="004A29CF" w:rsidP="004A29CF">
      <w:pPr>
        <w:pStyle w:val="NoSpacing"/>
        <w:jc w:val="center"/>
        <w:rPr>
          <w:rFonts w:ascii="Tahoma" w:hAnsi="Tahoma" w:cs="Tahoma"/>
          <w:b/>
          <w:sz w:val="32"/>
          <w:szCs w:val="32"/>
        </w:rPr>
      </w:pPr>
      <w:proofErr w:type="gramStart"/>
      <w:r w:rsidRPr="00DA79AC">
        <w:rPr>
          <w:rFonts w:ascii="Tahoma" w:hAnsi="Tahoma" w:cs="Tahoma"/>
          <w:b/>
          <w:sz w:val="32"/>
          <w:szCs w:val="32"/>
        </w:rPr>
        <w:lastRenderedPageBreak/>
        <w:t>Faith  5</w:t>
      </w:r>
      <w:proofErr w:type="gramEnd"/>
    </w:p>
    <w:p w:rsidR="00BD0070" w:rsidRDefault="00BD0070" w:rsidP="00BD007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4A29CF" w:rsidRPr="00A7085A" w:rsidRDefault="000D5D05" w:rsidP="00A527F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 w:rsidRPr="00AA2568">
        <w:rPr>
          <w:rFonts w:ascii="Tahoma" w:hAnsi="Tahoma" w:cs="Tahoma"/>
          <w:b/>
          <w:bCs/>
          <w:sz w:val="24"/>
          <w:szCs w:val="24"/>
        </w:rPr>
        <w:t>Scripture</w:t>
      </w:r>
      <w:r w:rsidR="00A527F4">
        <w:rPr>
          <w:rFonts w:ascii="Tahoma" w:hAnsi="Tahoma" w:cs="Tahoma"/>
          <w:b/>
          <w:bCs/>
          <w:sz w:val="24"/>
          <w:szCs w:val="24"/>
        </w:rPr>
        <w:t xml:space="preserve">  </w:t>
      </w:r>
      <w:r w:rsidR="00EA4C1B" w:rsidRPr="00EA4C1B">
        <w:rPr>
          <w:rFonts w:ascii="Tahoma" w:hAnsi="Tahoma" w:cs="Tahoma"/>
          <w:bCs/>
          <w:sz w:val="24"/>
          <w:szCs w:val="24"/>
        </w:rPr>
        <w:t>Matthew</w:t>
      </w:r>
      <w:proofErr w:type="gramEnd"/>
      <w:r w:rsidR="00EA4C1B" w:rsidRPr="00EA4C1B">
        <w:rPr>
          <w:rFonts w:ascii="Tahoma" w:hAnsi="Tahoma" w:cs="Tahoma"/>
          <w:bCs/>
          <w:sz w:val="24"/>
          <w:szCs w:val="24"/>
        </w:rPr>
        <w:t xml:space="preserve"> 28: 20   And remember, I am with you always, to the end of the age.</w:t>
      </w:r>
      <w:r w:rsidR="00EA4C1B">
        <w:rPr>
          <w:rFonts w:ascii="Tahoma" w:hAnsi="Tahoma" w:cs="Tahoma"/>
          <w:b/>
          <w:bCs/>
          <w:sz w:val="24"/>
          <w:szCs w:val="24"/>
        </w:rPr>
        <w:t xml:space="preserve">  </w:t>
      </w:r>
    </w:p>
    <w:p w:rsidR="004A29CF" w:rsidRPr="00BD0070" w:rsidRDefault="004A29CF" w:rsidP="00DA79AC">
      <w:pPr>
        <w:pStyle w:val="NoSpacing"/>
        <w:rPr>
          <w:rFonts w:ascii="Tahoma" w:hAnsi="Tahoma" w:cs="Tahoma"/>
          <w:sz w:val="24"/>
          <w:szCs w:val="24"/>
        </w:rPr>
      </w:pPr>
    </w:p>
    <w:p w:rsidR="004A29CF" w:rsidRPr="00DA79AC" w:rsidRDefault="004A29CF" w:rsidP="00F64205">
      <w:pPr>
        <w:pStyle w:val="NoSpacing"/>
        <w:tabs>
          <w:tab w:val="left" w:pos="1080"/>
          <w:tab w:val="left" w:pos="1170"/>
        </w:tabs>
        <w:rPr>
          <w:rFonts w:ascii="Tahoma" w:hAnsi="Tahoma" w:cs="Tahoma"/>
          <w:sz w:val="24"/>
          <w:szCs w:val="24"/>
        </w:rPr>
      </w:pPr>
      <w:r w:rsidRPr="00DA79AC">
        <w:rPr>
          <w:rFonts w:ascii="Tahoma" w:hAnsi="Tahoma" w:cs="Tahoma"/>
          <w:sz w:val="24"/>
          <w:szCs w:val="24"/>
        </w:rPr>
        <w:t>SHARE –</w:t>
      </w:r>
      <w:r w:rsidR="00F64205">
        <w:rPr>
          <w:rFonts w:ascii="Tahoma" w:hAnsi="Tahoma" w:cs="Tahoma"/>
          <w:sz w:val="24"/>
          <w:szCs w:val="24"/>
        </w:rPr>
        <w:t xml:space="preserve"> </w:t>
      </w:r>
      <w:r w:rsidRPr="00DA79AC">
        <w:rPr>
          <w:rFonts w:ascii="Tahoma" w:hAnsi="Tahoma" w:cs="Tahoma"/>
          <w:sz w:val="24"/>
          <w:szCs w:val="24"/>
        </w:rPr>
        <w:t>your highs and lows, your joys and sorrows</w:t>
      </w:r>
    </w:p>
    <w:p w:rsidR="004A29CF" w:rsidRPr="00DA79AC" w:rsidRDefault="004A29CF" w:rsidP="004A29CF">
      <w:pPr>
        <w:pStyle w:val="NoSpacing"/>
        <w:rPr>
          <w:rFonts w:ascii="Tahoma" w:hAnsi="Tahoma" w:cs="Tahoma"/>
          <w:sz w:val="24"/>
          <w:szCs w:val="24"/>
        </w:rPr>
      </w:pPr>
      <w:r w:rsidRPr="00DA79AC">
        <w:rPr>
          <w:rFonts w:ascii="Tahoma" w:hAnsi="Tahoma" w:cs="Tahoma"/>
          <w:sz w:val="24"/>
          <w:szCs w:val="24"/>
        </w:rPr>
        <w:t xml:space="preserve">READ – </w:t>
      </w:r>
      <w:r w:rsidR="00F64205">
        <w:rPr>
          <w:rFonts w:ascii="Tahoma" w:hAnsi="Tahoma" w:cs="Tahoma"/>
          <w:sz w:val="24"/>
          <w:szCs w:val="24"/>
        </w:rPr>
        <w:t xml:space="preserve">  </w:t>
      </w:r>
      <w:r w:rsidRPr="00DA79AC">
        <w:rPr>
          <w:rFonts w:ascii="Tahoma" w:hAnsi="Tahoma" w:cs="Tahoma"/>
          <w:sz w:val="24"/>
          <w:szCs w:val="24"/>
        </w:rPr>
        <w:t>the verses above together</w:t>
      </w:r>
    </w:p>
    <w:p w:rsidR="00F64205" w:rsidRDefault="004A29CF" w:rsidP="004A29CF">
      <w:pPr>
        <w:pStyle w:val="NoSpacing"/>
        <w:rPr>
          <w:rFonts w:ascii="Tahoma" w:hAnsi="Tahoma" w:cs="Tahoma"/>
          <w:sz w:val="24"/>
          <w:szCs w:val="24"/>
        </w:rPr>
      </w:pPr>
      <w:r w:rsidRPr="00DA79AC">
        <w:rPr>
          <w:rFonts w:ascii="Tahoma" w:hAnsi="Tahoma" w:cs="Tahoma"/>
          <w:sz w:val="24"/>
          <w:szCs w:val="24"/>
        </w:rPr>
        <w:t xml:space="preserve">TALK – </w:t>
      </w:r>
      <w:r w:rsidR="00F64205">
        <w:rPr>
          <w:rFonts w:ascii="Tahoma" w:hAnsi="Tahoma" w:cs="Tahoma"/>
          <w:sz w:val="24"/>
          <w:szCs w:val="24"/>
        </w:rPr>
        <w:t xml:space="preserve">   </w:t>
      </w:r>
      <w:r w:rsidRPr="00DA79AC">
        <w:rPr>
          <w:rFonts w:ascii="Tahoma" w:hAnsi="Tahoma" w:cs="Tahoma"/>
          <w:sz w:val="24"/>
          <w:szCs w:val="24"/>
        </w:rPr>
        <w:t xml:space="preserve">about how the Bible reading might relate to </w:t>
      </w:r>
    </w:p>
    <w:p w:rsidR="00BD0070" w:rsidRDefault="00F64205" w:rsidP="00BD0070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</w:t>
      </w:r>
      <w:r w:rsidR="004A29CF" w:rsidRPr="00DA79AC">
        <w:rPr>
          <w:rFonts w:ascii="Tahoma" w:hAnsi="Tahoma" w:cs="Tahoma"/>
          <w:sz w:val="24"/>
          <w:szCs w:val="24"/>
        </w:rPr>
        <w:t>your</w:t>
      </w:r>
      <w:r w:rsidR="004A29CF">
        <w:rPr>
          <w:rFonts w:ascii="Tahoma" w:hAnsi="Tahoma" w:cs="Tahoma"/>
          <w:sz w:val="24"/>
          <w:szCs w:val="24"/>
        </w:rPr>
        <w:t xml:space="preserve"> h</w:t>
      </w:r>
      <w:r w:rsidR="004A29CF" w:rsidRPr="00DA79AC">
        <w:rPr>
          <w:rFonts w:ascii="Tahoma" w:hAnsi="Tahoma" w:cs="Tahoma"/>
          <w:sz w:val="24"/>
          <w:szCs w:val="24"/>
        </w:rPr>
        <w:t>ighs and lows</w:t>
      </w:r>
      <w:r w:rsidR="00BD0070">
        <w:rPr>
          <w:rFonts w:ascii="Tahoma" w:hAnsi="Tahoma" w:cs="Tahoma"/>
          <w:sz w:val="24"/>
          <w:szCs w:val="24"/>
        </w:rPr>
        <w:t>.  You might think about</w:t>
      </w:r>
    </w:p>
    <w:p w:rsidR="00A46AA7" w:rsidRDefault="00A46AA7" w:rsidP="00A7085A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    </w:t>
      </w:r>
    </w:p>
    <w:p w:rsidR="004A29CF" w:rsidRPr="00DA79AC" w:rsidRDefault="004A29CF" w:rsidP="00A46AA7">
      <w:pPr>
        <w:pStyle w:val="NoSpacing"/>
        <w:rPr>
          <w:rFonts w:ascii="Tahoma" w:hAnsi="Tahoma" w:cs="Tahoma"/>
          <w:sz w:val="24"/>
          <w:szCs w:val="24"/>
        </w:rPr>
      </w:pPr>
      <w:r w:rsidRPr="00DA79AC">
        <w:rPr>
          <w:rFonts w:ascii="Tahoma" w:hAnsi="Tahoma" w:cs="Tahoma"/>
          <w:sz w:val="24"/>
          <w:szCs w:val="24"/>
        </w:rPr>
        <w:t xml:space="preserve">PRAY – </w:t>
      </w:r>
      <w:r w:rsidR="00F64205">
        <w:rPr>
          <w:rFonts w:ascii="Tahoma" w:hAnsi="Tahoma" w:cs="Tahoma"/>
          <w:sz w:val="24"/>
          <w:szCs w:val="24"/>
        </w:rPr>
        <w:t xml:space="preserve">   </w:t>
      </w:r>
      <w:r w:rsidRPr="00DA79AC">
        <w:rPr>
          <w:rFonts w:ascii="Tahoma" w:hAnsi="Tahoma" w:cs="Tahoma"/>
          <w:sz w:val="24"/>
          <w:szCs w:val="24"/>
        </w:rPr>
        <w:t>for each other’s highs and lows</w:t>
      </w:r>
    </w:p>
    <w:p w:rsidR="004A29CF" w:rsidRPr="00DA79AC" w:rsidRDefault="004A29CF" w:rsidP="004A29CF">
      <w:pPr>
        <w:pStyle w:val="NoSpacing"/>
        <w:rPr>
          <w:rFonts w:ascii="Tahoma" w:hAnsi="Tahoma" w:cs="Tahoma"/>
          <w:sz w:val="24"/>
          <w:szCs w:val="24"/>
        </w:rPr>
      </w:pPr>
      <w:r w:rsidRPr="00DA79AC">
        <w:rPr>
          <w:rFonts w:ascii="Tahoma" w:hAnsi="Tahoma" w:cs="Tahoma"/>
          <w:sz w:val="24"/>
          <w:szCs w:val="24"/>
        </w:rPr>
        <w:t xml:space="preserve">BLESS – </w:t>
      </w:r>
      <w:r w:rsidR="00F64205">
        <w:rPr>
          <w:rFonts w:ascii="Tahoma" w:hAnsi="Tahoma" w:cs="Tahoma"/>
          <w:sz w:val="24"/>
          <w:szCs w:val="24"/>
        </w:rPr>
        <w:t xml:space="preserve"> </w:t>
      </w:r>
      <w:r w:rsidRPr="00DA79AC">
        <w:rPr>
          <w:rFonts w:ascii="Tahoma" w:hAnsi="Tahoma" w:cs="Tahoma"/>
          <w:sz w:val="24"/>
          <w:szCs w:val="24"/>
        </w:rPr>
        <w:t>one another</w:t>
      </w:r>
    </w:p>
    <w:p w:rsidR="004A29CF" w:rsidRDefault="004A29CF" w:rsidP="00F64205">
      <w:pPr>
        <w:pStyle w:val="NoSpacing"/>
        <w:tabs>
          <w:tab w:val="left" w:pos="1080"/>
        </w:tabs>
        <w:rPr>
          <w:rFonts w:ascii="Tahoma" w:hAnsi="Tahoma" w:cs="Tahoma"/>
          <w:sz w:val="24"/>
          <w:szCs w:val="24"/>
        </w:rPr>
      </w:pPr>
    </w:p>
    <w:p w:rsidR="00C735A3" w:rsidRPr="00EA4C1B" w:rsidRDefault="004A29CF" w:rsidP="00DA79AC">
      <w:pPr>
        <w:pStyle w:val="NoSpacing"/>
        <w:rPr>
          <w:rFonts w:ascii="Tahoma" w:hAnsi="Tahoma" w:cs="Tahoma"/>
          <w:sz w:val="24"/>
          <w:szCs w:val="24"/>
        </w:rPr>
      </w:pPr>
      <w:r w:rsidRPr="003F61AA">
        <w:rPr>
          <w:rFonts w:ascii="Tahoma" w:hAnsi="Tahoma" w:cs="Tahoma"/>
          <w:b/>
          <w:sz w:val="24"/>
          <w:szCs w:val="24"/>
        </w:rPr>
        <w:t>Sample prayer</w:t>
      </w:r>
      <w:r w:rsidR="00A527F4">
        <w:rPr>
          <w:rFonts w:ascii="Tahoma" w:hAnsi="Tahoma" w:cs="Tahoma"/>
          <w:b/>
          <w:sz w:val="24"/>
          <w:szCs w:val="24"/>
        </w:rPr>
        <w:t xml:space="preserve"> </w:t>
      </w:r>
      <w:r w:rsidR="00EA4C1B" w:rsidRPr="00EA4C1B">
        <w:rPr>
          <w:rFonts w:ascii="Tahoma" w:hAnsi="Tahoma" w:cs="Tahoma"/>
          <w:sz w:val="24"/>
          <w:szCs w:val="24"/>
        </w:rPr>
        <w:t>Sometimes</w:t>
      </w:r>
      <w:r w:rsidR="00EA4C1B">
        <w:rPr>
          <w:rFonts w:ascii="Tahoma" w:hAnsi="Tahoma" w:cs="Tahoma"/>
          <w:sz w:val="24"/>
          <w:szCs w:val="24"/>
        </w:rPr>
        <w:t>, Lord, it is hard to feel you near me.   In the dark, when I am sad or angry, when I am confused, you seem far away.   Help me remember your promise to be with me always, and help me trust that you always keep your promises.   Amen.</w:t>
      </w:r>
    </w:p>
    <w:p w:rsidR="00A7085A" w:rsidRPr="00A7085A" w:rsidRDefault="00A7085A" w:rsidP="00DA79AC">
      <w:pPr>
        <w:pStyle w:val="NoSpacing"/>
        <w:rPr>
          <w:rFonts w:ascii="Tahoma" w:hAnsi="Tahoma" w:cs="Tahoma"/>
          <w:sz w:val="24"/>
          <w:szCs w:val="24"/>
        </w:rPr>
      </w:pPr>
    </w:p>
    <w:p w:rsidR="00BD0070" w:rsidRPr="00EA4C1B" w:rsidRDefault="00A527F4" w:rsidP="00DA79AC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Sample blessing  </w:t>
      </w:r>
      <w:r w:rsidR="00EA4C1B">
        <w:rPr>
          <w:rFonts w:ascii="Tahoma" w:hAnsi="Tahoma" w:cs="Tahoma"/>
          <w:sz w:val="24"/>
          <w:szCs w:val="24"/>
        </w:rPr>
        <w:t xml:space="preserve">God is with you, right here, right now.   </w:t>
      </w:r>
      <w:bookmarkStart w:id="0" w:name="_GoBack"/>
      <w:bookmarkEnd w:id="0"/>
    </w:p>
    <w:p w:rsidR="00BD0070" w:rsidRDefault="00BD0070" w:rsidP="00DA79AC">
      <w:pPr>
        <w:pStyle w:val="NoSpacing"/>
        <w:rPr>
          <w:rFonts w:ascii="Tahoma" w:hAnsi="Tahoma" w:cs="Tahoma"/>
          <w:sz w:val="24"/>
          <w:szCs w:val="24"/>
        </w:rPr>
      </w:pPr>
    </w:p>
    <w:p w:rsidR="00BD0070" w:rsidRPr="00BD0070" w:rsidRDefault="00BD0070" w:rsidP="00DA79AC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More resources are available at </w:t>
      </w:r>
      <w:hyperlink r:id="rId6" w:history="1">
        <w:r w:rsidRPr="008A1FFB">
          <w:rPr>
            <w:rStyle w:val="Hyperlink"/>
            <w:rFonts w:ascii="Tahoma" w:hAnsi="Tahoma" w:cs="Tahoma"/>
            <w:sz w:val="24"/>
            <w:szCs w:val="24"/>
          </w:rPr>
          <w:t>www.faith5.org</w:t>
        </w:r>
      </w:hyperlink>
      <w:r>
        <w:rPr>
          <w:rFonts w:ascii="Tahoma" w:hAnsi="Tahoma" w:cs="Tahoma"/>
          <w:sz w:val="24"/>
          <w:szCs w:val="24"/>
        </w:rPr>
        <w:t xml:space="preserve">   </w:t>
      </w:r>
    </w:p>
    <w:sectPr w:rsidR="00BD0070" w:rsidRPr="00BD0070" w:rsidSect="00DA79AC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B67A4"/>
    <w:multiLevelType w:val="multilevel"/>
    <w:tmpl w:val="BCE63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9AC"/>
    <w:rsid w:val="000D5D05"/>
    <w:rsid w:val="000E1B20"/>
    <w:rsid w:val="003568F5"/>
    <w:rsid w:val="003F61AA"/>
    <w:rsid w:val="004A29CF"/>
    <w:rsid w:val="004D1E6E"/>
    <w:rsid w:val="005A55C3"/>
    <w:rsid w:val="0092170F"/>
    <w:rsid w:val="009D571A"/>
    <w:rsid w:val="009E5301"/>
    <w:rsid w:val="00A46AA7"/>
    <w:rsid w:val="00A527F4"/>
    <w:rsid w:val="00A7085A"/>
    <w:rsid w:val="00AA2568"/>
    <w:rsid w:val="00BD0070"/>
    <w:rsid w:val="00C735A3"/>
    <w:rsid w:val="00D93CFC"/>
    <w:rsid w:val="00DA79AC"/>
    <w:rsid w:val="00E70507"/>
    <w:rsid w:val="00EA4C1B"/>
    <w:rsid w:val="00F6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7A402"/>
  <w15:docId w15:val="{DEB87A97-7CFB-4B15-8148-AAB884E26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9CF"/>
    <w:pPr>
      <w:spacing w:after="160" w:line="259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79AC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DA79AC"/>
    <w:rPr>
      <w:b/>
      <w:bCs/>
    </w:rPr>
  </w:style>
  <w:style w:type="character" w:styleId="Hyperlink">
    <w:name w:val="Hyperlink"/>
    <w:basedOn w:val="DefaultParagraphFont"/>
    <w:uiPriority w:val="99"/>
    <w:unhideWhenUsed/>
    <w:rsid w:val="00DA79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1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ith5.org" TargetMode="External"/><Relationship Id="rId5" Type="http://schemas.openxmlformats.org/officeDocument/2006/relationships/hyperlink" Target="http://www.faith5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Senior Pastor</dc:creator>
  <cp:lastModifiedBy>Senior Pastor</cp:lastModifiedBy>
  <cp:revision>2</cp:revision>
  <cp:lastPrinted>2015-03-12T17:28:00Z</cp:lastPrinted>
  <dcterms:created xsi:type="dcterms:W3CDTF">2017-06-07T18:46:00Z</dcterms:created>
  <dcterms:modified xsi:type="dcterms:W3CDTF">2017-06-07T18:46:00Z</dcterms:modified>
</cp:coreProperties>
</file>