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D7" w:rsidRDefault="00067DD7" w:rsidP="00067DD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152E84" wp14:editId="6BA66D12">
                <wp:simplePos x="0" y="0"/>
                <wp:positionH relativeFrom="column">
                  <wp:posOffset>-133350</wp:posOffset>
                </wp:positionH>
                <wp:positionV relativeFrom="paragraph">
                  <wp:posOffset>97790</wp:posOffset>
                </wp:positionV>
                <wp:extent cx="6195060" cy="3248025"/>
                <wp:effectExtent l="0" t="0" r="1524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060" cy="3248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0.5pt;margin-top:7.7pt;width:487.8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" o:allowincell="f" fill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B333C3" wp14:editId="77D5B327">
            <wp:simplePos x="0" y="0"/>
            <wp:positionH relativeFrom="column">
              <wp:posOffset>4305300</wp:posOffset>
            </wp:positionH>
            <wp:positionV relativeFrom="paragraph">
              <wp:posOffset>164465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DD7" w:rsidRPr="00CE79CB" w:rsidRDefault="00067DD7" w:rsidP="00067DD7">
      <w:pPr>
        <w:rPr>
          <w:b/>
          <w:sz w:val="28"/>
          <w:szCs w:val="28"/>
        </w:rPr>
      </w:pPr>
      <w:r w:rsidRPr="00CE79CB">
        <w:rPr>
          <w:b/>
          <w:sz w:val="28"/>
          <w:szCs w:val="28"/>
        </w:rPr>
        <w:t>Mid-Week Stewardship Thought</w:t>
      </w:r>
    </w:p>
    <w:p w:rsidR="00067DD7" w:rsidRDefault="00067DD7" w:rsidP="00067DD7">
      <w:pPr>
        <w:jc w:val="both"/>
      </w:pPr>
    </w:p>
    <w:p w:rsidR="00067DD7" w:rsidRDefault="00067DD7" w:rsidP="00067D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We are Jesus’ Hands, Feet, and Mouth</w:t>
      </w:r>
    </w:p>
    <w:p w:rsidR="00067DD7" w:rsidRDefault="00067DD7" w:rsidP="00067DD7">
      <w:pPr>
        <w:jc w:val="both"/>
      </w:pPr>
      <w:r>
        <w:t xml:space="preserve">Stewards are eternity-minded servants of God.  In our stewardship journey, we rely on the power of the Holy Spirit </w:t>
      </w:r>
      <w:proofErr w:type="gramStart"/>
      <w:r>
        <w:t>Who</w:t>
      </w:r>
      <w:proofErr w:type="gramEnd"/>
      <w:r>
        <w:t xml:space="preserve"> nourishes us for our tasks through Word and Sacrament.  We are ready to serve wherever God calls us, whether it’s the neighbor next door or the stranger in a far-off land.  We are willing and eager to give generously in support of the </w:t>
      </w:r>
      <w:smartTag w:uri="urn:schemas-microsoft-com:office:smarttags" w:element="place">
        <w:smartTag w:uri="urn:schemas-microsoft-com:office:smarttags" w:element="PlaceType">
          <w:r>
            <w:t>Kingdom</w:t>
          </w:r>
        </w:smartTag>
        <w:r>
          <w:t xml:space="preserve"> of </w:t>
        </w:r>
        <w:smartTag w:uri="urn:schemas-microsoft-com:office:smarttags" w:element="PlaceName">
          <w:r>
            <w:t>God</w:t>
          </w:r>
        </w:smartTag>
      </w:smartTag>
      <w:r>
        <w:t>.  We realize that it is our task to be Jesus’ hands and feet, eyes and ears, while it is His Spirit Who works faith.</w:t>
      </w:r>
    </w:p>
    <w:p w:rsidR="00067DD7" w:rsidRDefault="00067DD7" w:rsidP="00067DD7">
      <w:pPr>
        <w:jc w:val="both"/>
      </w:pPr>
    </w:p>
    <w:p w:rsidR="00067DD7" w:rsidRDefault="00067DD7" w:rsidP="00067DD7">
      <w:pPr>
        <w:jc w:val="both"/>
      </w:pPr>
      <w:r>
        <w:rPr>
          <w:b/>
        </w:rPr>
        <w:t xml:space="preserve">Prayer:  </w:t>
      </w:r>
      <w:r>
        <w:t xml:space="preserve">Lord, by </w:t>
      </w:r>
      <w:proofErr w:type="gramStart"/>
      <w:r>
        <w:t>Your</w:t>
      </w:r>
      <w:proofErr w:type="gramEnd"/>
      <w:r>
        <w:t xml:space="preserve"> grace and with the faith that You give to me, I am privileged to be Your instrument through which others will hear the Good News.  Help me to witness boldly and tell others of </w:t>
      </w:r>
      <w:proofErr w:type="gramStart"/>
      <w:r>
        <w:t>Your</w:t>
      </w:r>
      <w:proofErr w:type="gramEnd"/>
      <w:r>
        <w:t xml:space="preserve"> unconditional love for them.  Help me to be faithful to the tasks </w:t>
      </w:r>
      <w:proofErr w:type="gramStart"/>
      <w:r>
        <w:t>You</w:t>
      </w:r>
      <w:proofErr w:type="gramEnd"/>
      <w:r>
        <w:t xml:space="preserve"> give me.  In Jesus’ name I pray.  Amen.</w:t>
      </w:r>
    </w:p>
    <w:p w:rsidR="00067DD7" w:rsidRDefault="00067DD7" w:rsidP="00067DD7">
      <w:pPr>
        <w:jc w:val="both"/>
      </w:pPr>
    </w:p>
    <w:p w:rsidR="00067DD7" w:rsidRPr="00E41097" w:rsidRDefault="00067DD7" w:rsidP="00067DD7">
      <w:pPr>
        <w:jc w:val="both"/>
        <w:rPr>
          <w:b/>
          <w:szCs w:val="24"/>
        </w:rPr>
      </w:pPr>
      <w:r w:rsidRPr="00E41097">
        <w:rPr>
          <w:b/>
          <w:szCs w:val="24"/>
        </w:rPr>
        <w:t>Blessings on your stewardship journey!</w:t>
      </w:r>
    </w:p>
    <w:p w:rsidR="00924826" w:rsidRDefault="00924826">
      <w:bookmarkStart w:id="0" w:name="_GoBack"/>
      <w:bookmarkEnd w:id="0"/>
    </w:p>
    <w:sectPr w:rsidR="0092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D7"/>
    <w:rsid w:val="000076DD"/>
    <w:rsid w:val="00067DD7"/>
    <w:rsid w:val="0076230A"/>
    <w:rsid w:val="007C70E3"/>
    <w:rsid w:val="008043F8"/>
    <w:rsid w:val="00924826"/>
    <w:rsid w:val="00B25DB6"/>
    <w:rsid w:val="00E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Bartholomew</dc:creator>
  <cp:lastModifiedBy>St. Bartholomew</cp:lastModifiedBy>
  <cp:revision>1</cp:revision>
  <dcterms:created xsi:type="dcterms:W3CDTF">2020-02-24T18:06:00Z</dcterms:created>
  <dcterms:modified xsi:type="dcterms:W3CDTF">2020-02-24T18:06:00Z</dcterms:modified>
</cp:coreProperties>
</file>