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2B9" w:rsidRDefault="00CE02B9" w:rsidP="00CE02B9">
      <w:pPr>
        <w:rPr>
          <w:rFonts w:ascii="Times New Roman" w:eastAsia="Calibri" w:hAnsi="Times New Roman" w:cs="Times New Roman"/>
          <w:sz w:val="24"/>
        </w:rPr>
      </w:pPr>
    </w:p>
    <w:p w:rsidR="00A30206" w:rsidRDefault="00A30206" w:rsidP="00A30206">
      <w:pPr>
        <w:jc w:val="both"/>
        <w:rPr>
          <w:rFonts w:ascii="Times New Roman" w:eastAsia="Calibri" w:hAnsi="Times New Roman" w:cs="Times New Roman"/>
          <w:b/>
          <w:sz w:val="24"/>
          <w:szCs w:val="24"/>
        </w:rPr>
      </w:pPr>
    </w:p>
    <w:p w:rsidR="00BF3282" w:rsidRDefault="00BF3282" w:rsidP="00BF3282">
      <w:pPr>
        <w:jc w:val="both"/>
        <w:rPr>
          <w:rFonts w:ascii="Times New Roman" w:eastAsia="Calibri" w:hAnsi="Times New Roman" w:cs="Times New Roman"/>
          <w:b/>
          <w:sz w:val="24"/>
          <w:szCs w:val="24"/>
        </w:rPr>
      </w:pPr>
    </w:p>
    <w:p w:rsidR="00BF3282" w:rsidRDefault="00BF3282" w:rsidP="00BF3282">
      <w:pPr>
        <w:rPr>
          <w:rFonts w:ascii="Times New Roman" w:eastAsia="Calibri" w:hAnsi="Times New Roman" w:cs="Times New Roman"/>
          <w:b/>
          <w:sz w:val="28"/>
          <w:szCs w:val="28"/>
        </w:rPr>
      </w:pPr>
      <w:bookmarkStart w:id="0" w:name="_GoBack"/>
      <w:r>
        <w:rPr>
          <w:noProof/>
        </w:rPr>
        <mc:AlternateContent>
          <mc:Choice Requires="wps">
            <w:drawing>
              <wp:anchor distT="0" distB="0" distL="114300" distR="114300" simplePos="0" relativeHeight="251660288" behindDoc="0" locked="0" layoutInCell="1" allowOverlap="1">
                <wp:simplePos x="0" y="0"/>
                <wp:positionH relativeFrom="column">
                  <wp:posOffset>-161925</wp:posOffset>
                </wp:positionH>
                <wp:positionV relativeFrom="paragraph">
                  <wp:posOffset>121920</wp:posOffset>
                </wp:positionV>
                <wp:extent cx="8477250" cy="36195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0" cy="3619500"/>
                        </a:xfrm>
                        <a:prstGeom prst="rect">
                          <a:avLst/>
                        </a:prstGeom>
                        <a:noFill/>
                        <a:ln w="127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2.75pt;margin-top:9.6pt;width:66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" filled="f" strokecolor="blue" strokeweight="1pt"/>
            </w:pict>
          </mc:Fallback>
        </mc:AlternateContent>
      </w:r>
      <w:bookmarkEnd w:id="0"/>
    </w:p>
    <w:p w:rsidR="00BF3282" w:rsidRDefault="00BF3282" w:rsidP="00BF3282">
      <w:pPr>
        <w:rPr>
          <w:rFonts w:ascii="Times New Roman" w:eastAsia="Calibri" w:hAnsi="Times New Roman" w:cs="Times New Roman"/>
          <w:b/>
          <w:sz w:val="28"/>
          <w:szCs w:val="28"/>
        </w:rPr>
      </w:pPr>
      <w:r>
        <w:rPr>
          <w:noProof/>
        </w:rPr>
        <w:drawing>
          <wp:anchor distT="0" distB="0" distL="114300" distR="114300" simplePos="0" relativeHeight="251659264" behindDoc="1" locked="0" layoutInCell="1" allowOverlap="1" wp14:anchorId="4F633A81" wp14:editId="2CC8450D">
            <wp:simplePos x="0" y="0"/>
            <wp:positionH relativeFrom="column">
              <wp:posOffset>6096000</wp:posOffset>
            </wp:positionH>
            <wp:positionV relativeFrom="paragraph">
              <wp:posOffset>73660</wp:posOffset>
            </wp:positionV>
            <wp:extent cx="2032000" cy="2032000"/>
            <wp:effectExtent l="0" t="0" r="6350" b="6350"/>
            <wp:wrapTight wrapText="bothSides">
              <wp:wrapPolygon edited="0">
                <wp:start x="0" y="0"/>
                <wp:lineTo x="0" y="21465"/>
                <wp:lineTo x="21465" y="21465"/>
                <wp:lineTo x="21465" y="0"/>
                <wp:lineTo x="0" y="0"/>
              </wp:wrapPolygon>
            </wp:wrapTight>
            <wp:docPr id="3" name="Picture 3" descr="New ThanksformyblessingsB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ThanksformyblessingsB_CL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0" cy="2032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b/>
          <w:sz w:val="28"/>
          <w:szCs w:val="28"/>
        </w:rPr>
        <w:t>Mid-week Stewardship Thought</w:t>
      </w:r>
    </w:p>
    <w:p w:rsidR="00BF3282" w:rsidRDefault="00BF3282" w:rsidP="00BF3282">
      <w:pPr>
        <w:rPr>
          <w:rFonts w:ascii="Times New Roman" w:eastAsia="Calibri" w:hAnsi="Times New Roman" w:cs="Times New Roman"/>
          <w:b/>
          <w:sz w:val="28"/>
          <w:szCs w:val="28"/>
        </w:rPr>
      </w:pPr>
    </w:p>
    <w:p w:rsidR="00BF3282" w:rsidRDefault="00BF3282" w:rsidP="00BF3282">
      <w:pPr>
        <w:rPr>
          <w:rFonts w:ascii="Times New Roman" w:eastAsia="Calibri" w:hAnsi="Times New Roman" w:cs="Times New Roman"/>
          <w:b/>
          <w:sz w:val="28"/>
          <w:szCs w:val="28"/>
        </w:rPr>
      </w:pPr>
      <w:r>
        <w:rPr>
          <w:rFonts w:ascii="Times New Roman" w:eastAsia="Calibri" w:hAnsi="Times New Roman" w:cs="Times New Roman"/>
          <w:b/>
          <w:sz w:val="28"/>
          <w:szCs w:val="28"/>
        </w:rPr>
        <w:t>Staying Free of Distractions</w:t>
      </w:r>
    </w:p>
    <w:p w:rsidR="00BF3282" w:rsidRDefault="00BF3282" w:rsidP="00BF328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When we are blessed with many material things, we can be tempted to rely on these things rather than God.  God’s Word encourages us to pray that we will not be given too many riches and deny God by saying </w:t>
      </w:r>
      <w:r>
        <w:rPr>
          <w:rFonts w:ascii="Times New Roman" w:eastAsia="Calibri" w:hAnsi="Times New Roman" w:cs="Times New Roman"/>
          <w:i/>
          <w:sz w:val="24"/>
          <w:szCs w:val="24"/>
        </w:rPr>
        <w:t>“Who is the Lord?”</w:t>
      </w:r>
      <w:r>
        <w:rPr>
          <w:rFonts w:ascii="Times New Roman" w:eastAsia="Calibri" w:hAnsi="Times New Roman" w:cs="Times New Roman"/>
          <w:sz w:val="24"/>
          <w:szCs w:val="24"/>
        </w:rPr>
        <w:t xml:space="preserve"> (Proverbs 30:9).  John R. W. Stott, an Anglican cleric who was noted as a leader of the worldwide Evangelical movement, expands on this concern, “Simplicity is the first cousin of contentment.  Its motto is: We brought nothing into this world, and we can certainly carry nothing out.  It recognizes that we are pilgrims.  It concentrates us on what we need, and measures this by what we use.  It rejoices in the good things of creation, but hates waste and greed and clutter.  It knows how easily the seed of the Word is smothered by the ‘</w:t>
      </w:r>
      <w:proofErr w:type="spellStart"/>
      <w:r>
        <w:rPr>
          <w:rFonts w:ascii="Times New Roman" w:eastAsia="Calibri" w:hAnsi="Times New Roman" w:cs="Times New Roman"/>
          <w:sz w:val="24"/>
          <w:szCs w:val="24"/>
        </w:rPr>
        <w:t>cares</w:t>
      </w:r>
      <w:proofErr w:type="spellEnd"/>
      <w:r>
        <w:rPr>
          <w:rFonts w:ascii="Times New Roman" w:eastAsia="Calibri" w:hAnsi="Times New Roman" w:cs="Times New Roman"/>
          <w:sz w:val="24"/>
          <w:szCs w:val="24"/>
        </w:rPr>
        <w:t xml:space="preserve"> and riches of this life.’  It wants to be free of distractions, in order to love and serve God and others.”  With the help of the Holy Spirit, we can handle our money and possessions faithfully.  </w:t>
      </w:r>
    </w:p>
    <w:p w:rsidR="00BF3282" w:rsidRDefault="00BF3282" w:rsidP="00BF3282">
      <w:pPr>
        <w:jc w:val="both"/>
        <w:rPr>
          <w:rFonts w:ascii="Times New Roman" w:eastAsia="Calibri" w:hAnsi="Times New Roman" w:cs="Times New Roman"/>
          <w:sz w:val="24"/>
          <w:szCs w:val="24"/>
        </w:rPr>
      </w:pPr>
    </w:p>
    <w:p w:rsidR="00BF3282" w:rsidRDefault="00BF3282" w:rsidP="00BF3282">
      <w:pPr>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Prayer: </w:t>
      </w:r>
      <w:r>
        <w:rPr>
          <w:rFonts w:ascii="Times New Roman" w:eastAsia="Calibri" w:hAnsi="Times New Roman" w:cs="Times New Roman"/>
          <w:sz w:val="24"/>
          <w:szCs w:val="24"/>
        </w:rPr>
        <w:t xml:space="preserve">Dear Heavenly Father, grant me wisdom to manage and handle my money in ways that give </w:t>
      </w:r>
      <w:proofErr w:type="gramStart"/>
      <w:r>
        <w:rPr>
          <w:rFonts w:ascii="Times New Roman" w:eastAsia="Calibri" w:hAnsi="Times New Roman" w:cs="Times New Roman"/>
          <w:sz w:val="24"/>
          <w:szCs w:val="24"/>
        </w:rPr>
        <w:t>You</w:t>
      </w:r>
      <w:proofErr w:type="gramEnd"/>
      <w:r>
        <w:rPr>
          <w:rFonts w:ascii="Times New Roman" w:eastAsia="Calibri" w:hAnsi="Times New Roman" w:cs="Times New Roman"/>
          <w:sz w:val="24"/>
          <w:szCs w:val="24"/>
        </w:rPr>
        <w:t xml:space="preserve"> honor and glory.  In Jesus name I pray.  Amen</w:t>
      </w:r>
    </w:p>
    <w:p w:rsidR="00BF3282" w:rsidRDefault="00BF3282" w:rsidP="00BF3282">
      <w:pPr>
        <w:jc w:val="both"/>
        <w:rPr>
          <w:rFonts w:ascii="Times New Roman" w:eastAsia="Calibri" w:hAnsi="Times New Roman" w:cs="Times New Roman"/>
          <w:sz w:val="24"/>
          <w:szCs w:val="24"/>
        </w:rPr>
      </w:pPr>
    </w:p>
    <w:p w:rsidR="00BF3282" w:rsidRDefault="00BF3282" w:rsidP="00BF3282">
      <w:pPr>
        <w:jc w:val="both"/>
        <w:rPr>
          <w:rFonts w:ascii="Times New Roman" w:eastAsia="Calibri" w:hAnsi="Times New Roman" w:cs="Times New Roman"/>
          <w:b/>
          <w:sz w:val="24"/>
          <w:szCs w:val="24"/>
        </w:rPr>
      </w:pPr>
      <w:r>
        <w:rPr>
          <w:rFonts w:ascii="Times New Roman" w:eastAsia="Calibri" w:hAnsi="Times New Roman" w:cs="Times New Roman"/>
          <w:b/>
          <w:sz w:val="24"/>
          <w:szCs w:val="24"/>
        </w:rPr>
        <w:t>Blessings on your journey as a steward!</w:t>
      </w:r>
    </w:p>
    <w:p w:rsidR="0014297F" w:rsidRDefault="0014297F" w:rsidP="00BF3282">
      <w:pPr>
        <w:jc w:val="both"/>
        <w:rPr>
          <w:rFonts w:ascii="Times New Roman" w:eastAsia="Calibri" w:hAnsi="Times New Roman" w:cs="Times New Roman"/>
          <w:b/>
          <w:sz w:val="24"/>
          <w:szCs w:val="24"/>
        </w:rPr>
      </w:pPr>
    </w:p>
    <w:p w:rsidR="00924826" w:rsidRDefault="00924826"/>
    <w:sectPr w:rsidR="00924826" w:rsidSect="00CE02B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2B9"/>
    <w:rsid w:val="0014297F"/>
    <w:rsid w:val="0076230A"/>
    <w:rsid w:val="007C70E3"/>
    <w:rsid w:val="00924826"/>
    <w:rsid w:val="00A30206"/>
    <w:rsid w:val="00BF3282"/>
    <w:rsid w:val="00CE0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2B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2B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973257">
      <w:bodyDiv w:val="1"/>
      <w:marLeft w:val="0"/>
      <w:marRight w:val="0"/>
      <w:marTop w:val="0"/>
      <w:marBottom w:val="0"/>
      <w:divBdr>
        <w:top w:val="none" w:sz="0" w:space="0" w:color="auto"/>
        <w:left w:val="none" w:sz="0" w:space="0" w:color="auto"/>
        <w:bottom w:val="none" w:sz="0" w:space="0" w:color="auto"/>
        <w:right w:val="none" w:sz="0" w:space="0" w:color="auto"/>
      </w:divBdr>
    </w:div>
    <w:div w:id="1236936437">
      <w:bodyDiv w:val="1"/>
      <w:marLeft w:val="0"/>
      <w:marRight w:val="0"/>
      <w:marTop w:val="0"/>
      <w:marBottom w:val="0"/>
      <w:divBdr>
        <w:top w:val="none" w:sz="0" w:space="0" w:color="auto"/>
        <w:left w:val="none" w:sz="0" w:space="0" w:color="auto"/>
        <w:bottom w:val="none" w:sz="0" w:space="0" w:color="auto"/>
        <w:right w:val="none" w:sz="0" w:space="0" w:color="auto"/>
      </w:divBdr>
    </w:div>
    <w:div w:id="1498811583">
      <w:bodyDiv w:val="1"/>
      <w:marLeft w:val="0"/>
      <w:marRight w:val="0"/>
      <w:marTop w:val="0"/>
      <w:marBottom w:val="0"/>
      <w:divBdr>
        <w:top w:val="none" w:sz="0" w:space="0" w:color="auto"/>
        <w:left w:val="none" w:sz="0" w:space="0" w:color="auto"/>
        <w:bottom w:val="none" w:sz="0" w:space="0" w:color="auto"/>
        <w:right w:val="none" w:sz="0" w:space="0" w:color="auto"/>
      </w:divBdr>
    </w:div>
    <w:div w:id="174818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Bartholomew</dc:creator>
  <cp:lastModifiedBy>St. Bartholomew</cp:lastModifiedBy>
  <cp:revision>2</cp:revision>
  <dcterms:created xsi:type="dcterms:W3CDTF">2016-08-31T16:40:00Z</dcterms:created>
  <dcterms:modified xsi:type="dcterms:W3CDTF">2016-08-31T16:40:00Z</dcterms:modified>
</cp:coreProperties>
</file>