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210E" w14:textId="77777777" w:rsidR="00C81A74" w:rsidRDefault="00C81A74" w:rsidP="00C81A74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According to St. Mark </w:t>
      </w:r>
    </w:p>
    <w:p w14:paraId="3F5FDDDE" w14:textId="52624974" w:rsidR="00C81A74" w:rsidRDefault="00C81A74" w:rsidP="00C81A7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 </w:t>
      </w:r>
      <w:r>
        <w:rPr>
          <w:b/>
          <w:bCs/>
          <w:sz w:val="28"/>
          <w:szCs w:val="28"/>
        </w:rPr>
        <w:t>2:1-17</w:t>
      </w:r>
    </w:p>
    <w:p w14:paraId="5BCF67F0" w14:textId="77777777" w:rsidR="00C81A74" w:rsidRDefault="00C81A74" w:rsidP="00C81A7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Concordia Commentary – Dr. James </w:t>
      </w:r>
      <w:proofErr w:type="spellStart"/>
      <w:r>
        <w:rPr>
          <w:b/>
          <w:bCs/>
          <w:sz w:val="28"/>
          <w:szCs w:val="28"/>
        </w:rPr>
        <w:t>Voelz</w:t>
      </w:r>
      <w:proofErr w:type="spellEnd"/>
      <w:r>
        <w:rPr>
          <w:b/>
          <w:bCs/>
          <w:sz w:val="28"/>
          <w:szCs w:val="28"/>
        </w:rPr>
        <w:t>, 2013</w:t>
      </w:r>
    </w:p>
    <w:p w14:paraId="47FD925D" w14:textId="77777777" w:rsidR="00C81A74" w:rsidRPr="00C81A74" w:rsidRDefault="00C81A74" w:rsidP="005E4B77">
      <w:pPr>
        <w:pStyle w:val="Heading2"/>
        <w:rPr>
          <w:b/>
          <w:bCs/>
          <w:sz w:val="16"/>
          <w:szCs w:val="16"/>
        </w:rPr>
      </w:pPr>
    </w:p>
    <w:p w14:paraId="70C0681E" w14:textId="3ED3374E" w:rsidR="005E4B77" w:rsidRPr="005E4B77" w:rsidRDefault="005E4B77" w:rsidP="005E4B77">
      <w:pPr>
        <w:pStyle w:val="Heading2"/>
        <w:rPr>
          <w:b/>
          <w:bCs/>
        </w:rPr>
      </w:pPr>
      <w:r w:rsidRPr="005E4B77">
        <w:rPr>
          <w:b/>
          <w:bCs/>
        </w:rPr>
        <w:t>Mark 2:1-12 – The Son of Man Heals</w:t>
      </w:r>
    </w:p>
    <w:p w14:paraId="26737F01" w14:textId="61546729" w:rsidR="005E4B77" w:rsidRDefault="005E4B77" w:rsidP="005E4B77">
      <w:pPr>
        <w:pStyle w:val="NoSpacing"/>
        <w:numPr>
          <w:ilvl w:val="0"/>
          <w:numId w:val="1"/>
        </w:numPr>
      </w:pPr>
      <w:r>
        <w:t>At home – Simon Peter’s?</w:t>
      </w:r>
    </w:p>
    <w:p w14:paraId="7E06896D" w14:textId="1346BB1B" w:rsidR="005E4B77" w:rsidRDefault="005E4B77" w:rsidP="005E4B77">
      <w:pPr>
        <w:pStyle w:val="NoSpacing"/>
        <w:numPr>
          <w:ilvl w:val="1"/>
          <w:numId w:val="1"/>
        </w:numPr>
      </w:pPr>
      <w:r>
        <w:t>Archaeologic</w:t>
      </w:r>
      <w:r w:rsidR="003B0288">
        <w:t>al</w:t>
      </w:r>
      <w:r>
        <w:t xml:space="preserve"> Find?</w:t>
      </w:r>
    </w:p>
    <w:p w14:paraId="65145D06" w14:textId="7897936F" w:rsidR="005E4B77" w:rsidRDefault="005E4B77" w:rsidP="005E4B77">
      <w:pPr>
        <w:pStyle w:val="NoSpacing"/>
        <w:numPr>
          <w:ilvl w:val="2"/>
          <w:numId w:val="1"/>
        </w:numPr>
      </w:pPr>
      <w:r>
        <w:t>Built around 63BC</w:t>
      </w:r>
    </w:p>
    <w:p w14:paraId="06DD1611" w14:textId="467AD31F" w:rsidR="005E4B77" w:rsidRDefault="005E4B77" w:rsidP="005E4B77">
      <w:pPr>
        <w:pStyle w:val="NoSpacing"/>
        <w:numPr>
          <w:ilvl w:val="2"/>
          <w:numId w:val="1"/>
        </w:numPr>
      </w:pPr>
      <w:r>
        <w:t>20’ x 20’ square central structure</w:t>
      </w:r>
    </w:p>
    <w:p w14:paraId="71023875" w14:textId="63B048A6" w:rsidR="008132DF" w:rsidRDefault="008132DF" w:rsidP="005E4B77">
      <w:pPr>
        <w:pStyle w:val="NoSpacing"/>
        <w:numPr>
          <w:ilvl w:val="2"/>
          <w:numId w:val="1"/>
        </w:numPr>
      </w:pPr>
      <w:r>
        <w:t>One story high</w:t>
      </w:r>
    </w:p>
    <w:p w14:paraId="7CDFFAB8" w14:textId="114265B9" w:rsidR="008132DF" w:rsidRDefault="008132DF" w:rsidP="005E4B77">
      <w:pPr>
        <w:pStyle w:val="NoSpacing"/>
        <w:numPr>
          <w:ilvl w:val="2"/>
          <w:numId w:val="1"/>
        </w:numPr>
      </w:pPr>
      <w:r>
        <w:t>Roof of twigs, branches, and plant materials with a clay overlay</w:t>
      </w:r>
    </w:p>
    <w:p w14:paraId="60724825" w14:textId="021AC563" w:rsidR="003B0288" w:rsidRDefault="003B0288" w:rsidP="005E4B77">
      <w:pPr>
        <w:pStyle w:val="NoSpacing"/>
        <w:numPr>
          <w:ilvl w:val="2"/>
          <w:numId w:val="1"/>
        </w:numPr>
      </w:pPr>
      <w:r>
        <w:t>Main door opens to an L-shaped courtyard</w:t>
      </w:r>
    </w:p>
    <w:p w14:paraId="1CEBFB36" w14:textId="77777777" w:rsidR="003B0288" w:rsidRDefault="003B0288" w:rsidP="003B0288">
      <w:pPr>
        <w:pStyle w:val="NoSpacing"/>
        <w:numPr>
          <w:ilvl w:val="2"/>
          <w:numId w:val="1"/>
        </w:numPr>
      </w:pPr>
      <w:r>
        <w:t>Renovated multiple times from AD 50 – 550</w:t>
      </w:r>
    </w:p>
    <w:p w14:paraId="58130935" w14:textId="7584DE72" w:rsidR="003B0288" w:rsidRDefault="003B0288" w:rsidP="003B0288">
      <w:pPr>
        <w:pStyle w:val="NoSpacing"/>
        <w:numPr>
          <w:ilvl w:val="3"/>
          <w:numId w:val="1"/>
        </w:numPr>
      </w:pPr>
      <w:r>
        <w:t>Only house to at some point have plaster over the floors, walls, and ceilings.</w:t>
      </w:r>
    </w:p>
    <w:p w14:paraId="0556A67E" w14:textId="3A38038B" w:rsidR="003B0288" w:rsidRDefault="003B0288" w:rsidP="003B0288">
      <w:pPr>
        <w:pStyle w:val="NoSpacing"/>
        <w:numPr>
          <w:ilvl w:val="4"/>
          <w:numId w:val="1"/>
        </w:numPr>
      </w:pPr>
      <w:r>
        <w:t>Plaster helped illuminate interior areas for gatherings</w:t>
      </w:r>
    </w:p>
    <w:p w14:paraId="18AB0B4B" w14:textId="77777777" w:rsidR="003B0288" w:rsidRDefault="003B0288" w:rsidP="003B0288">
      <w:pPr>
        <w:pStyle w:val="NoSpacing"/>
        <w:numPr>
          <w:ilvl w:val="4"/>
          <w:numId w:val="1"/>
        </w:numPr>
      </w:pPr>
      <w:r>
        <w:t xml:space="preserve">Pottery finds also suggest it was not used for home use. </w:t>
      </w:r>
    </w:p>
    <w:p w14:paraId="3A2864BF" w14:textId="77777777" w:rsidR="003B0288" w:rsidRDefault="003B0288" w:rsidP="003B0288">
      <w:pPr>
        <w:pStyle w:val="NoSpacing"/>
        <w:numPr>
          <w:ilvl w:val="4"/>
          <w:numId w:val="1"/>
        </w:numPr>
      </w:pPr>
      <w:r>
        <w:t xml:space="preserve">Graffiti on the plaster mentioning Jesus as “Lord” and “Christ” with other Christian symbols. </w:t>
      </w:r>
    </w:p>
    <w:p w14:paraId="30E46993" w14:textId="77777777" w:rsidR="008132DF" w:rsidRDefault="008132DF" w:rsidP="003B0288">
      <w:pPr>
        <w:pStyle w:val="NoSpacing"/>
        <w:numPr>
          <w:ilvl w:val="3"/>
          <w:numId w:val="1"/>
        </w:numPr>
      </w:pPr>
      <w:r>
        <w:t xml:space="preserve">A house church to a church proper after the legitimation of Christianity. </w:t>
      </w:r>
    </w:p>
    <w:p w14:paraId="0D0C4019" w14:textId="77777777" w:rsidR="008132DF" w:rsidRDefault="008132DF" w:rsidP="008132DF">
      <w:pPr>
        <w:pStyle w:val="NoSpacing"/>
        <w:numPr>
          <w:ilvl w:val="4"/>
          <w:numId w:val="1"/>
        </w:numPr>
      </w:pPr>
      <w:r>
        <w:t>Spanish nun in the late 4</w:t>
      </w:r>
      <w:r w:rsidRPr="008132DF">
        <w:rPr>
          <w:vertAlign w:val="superscript"/>
        </w:rPr>
        <w:t>th</w:t>
      </w:r>
      <w:r>
        <w:t xml:space="preserve"> Century wrote:</w:t>
      </w:r>
    </w:p>
    <w:p w14:paraId="57586D17" w14:textId="77777777" w:rsidR="008132DF" w:rsidRDefault="008132DF" w:rsidP="008132DF">
      <w:pPr>
        <w:pStyle w:val="NoSpacing"/>
        <w:numPr>
          <w:ilvl w:val="5"/>
          <w:numId w:val="1"/>
        </w:numPr>
      </w:pPr>
      <w:r>
        <w:t xml:space="preserve">“In </w:t>
      </w:r>
      <w:proofErr w:type="gramStart"/>
      <w:r>
        <w:t>Capernaum</w:t>
      </w:r>
      <w:proofErr w:type="gramEnd"/>
      <w:r>
        <w:t xml:space="preserve"> a house-church… was made out of the home of the prince of the apostles, whose walls still stand today as they were.”</w:t>
      </w:r>
    </w:p>
    <w:p w14:paraId="0B12638A" w14:textId="77777777" w:rsidR="008132DF" w:rsidRDefault="008132DF" w:rsidP="008132DF">
      <w:pPr>
        <w:pStyle w:val="NoSpacing"/>
        <w:numPr>
          <w:ilvl w:val="4"/>
          <w:numId w:val="1"/>
        </w:numPr>
      </w:pPr>
      <w:proofErr w:type="spellStart"/>
      <w:r>
        <w:t>Mid 6</w:t>
      </w:r>
      <w:r w:rsidRPr="008132DF">
        <w:rPr>
          <w:vertAlign w:val="superscript"/>
        </w:rPr>
        <w:t>th</w:t>
      </w:r>
      <w:proofErr w:type="spellEnd"/>
      <w:r>
        <w:t xml:space="preserve"> Century, an octagonal basilica was built over the central room.</w:t>
      </w:r>
    </w:p>
    <w:p w14:paraId="028087A6" w14:textId="77777777" w:rsidR="008132DF" w:rsidRDefault="008132DF" w:rsidP="008132DF">
      <w:pPr>
        <w:pStyle w:val="NoSpacing"/>
        <w:numPr>
          <w:ilvl w:val="5"/>
          <w:numId w:val="1"/>
        </w:numPr>
      </w:pPr>
      <w:r>
        <w:t>Byzantine time frame</w:t>
      </w:r>
    </w:p>
    <w:p w14:paraId="68F78D0F" w14:textId="77777777" w:rsidR="008132DF" w:rsidRDefault="008132DF" w:rsidP="008132DF">
      <w:pPr>
        <w:pStyle w:val="NoSpacing"/>
        <w:numPr>
          <w:ilvl w:val="5"/>
          <w:numId w:val="1"/>
        </w:numPr>
      </w:pPr>
      <w:r>
        <w:t>Style used to commemorate special sites.</w:t>
      </w:r>
    </w:p>
    <w:p w14:paraId="70B2B537" w14:textId="77777777" w:rsidR="008132DF" w:rsidRDefault="008132DF" w:rsidP="008132DF">
      <w:pPr>
        <w:pStyle w:val="NoSpacing"/>
        <w:numPr>
          <w:ilvl w:val="0"/>
          <w:numId w:val="1"/>
        </w:numPr>
      </w:pPr>
      <w:r>
        <w:t>Preaching the Word</w:t>
      </w:r>
    </w:p>
    <w:p w14:paraId="444863BC" w14:textId="2494D90C" w:rsidR="008132DF" w:rsidRDefault="008132DF" w:rsidP="008132DF">
      <w:pPr>
        <w:pStyle w:val="NoSpacing"/>
        <w:numPr>
          <w:ilvl w:val="1"/>
          <w:numId w:val="1"/>
        </w:numPr>
      </w:pPr>
      <w:r>
        <w:t>“word” in the sense of a message or account</w:t>
      </w:r>
    </w:p>
    <w:p w14:paraId="7D57792C" w14:textId="45DE8456" w:rsidR="005B467B" w:rsidRDefault="005B467B" w:rsidP="008132DF">
      <w:pPr>
        <w:pStyle w:val="NoSpacing"/>
        <w:numPr>
          <w:ilvl w:val="1"/>
          <w:numId w:val="1"/>
        </w:numPr>
      </w:pPr>
      <w:r>
        <w:t>The proclamation of the Word is the focus of Jesus’ ministry</w:t>
      </w:r>
    </w:p>
    <w:p w14:paraId="1EC4E702" w14:textId="77777777" w:rsidR="008132DF" w:rsidRDefault="008132DF" w:rsidP="008132DF">
      <w:pPr>
        <w:pStyle w:val="NoSpacing"/>
        <w:numPr>
          <w:ilvl w:val="0"/>
          <w:numId w:val="1"/>
        </w:numPr>
      </w:pPr>
      <w:r>
        <w:t>Your sins are actually/right now being forgiven</w:t>
      </w:r>
    </w:p>
    <w:p w14:paraId="1EF26C09" w14:textId="3314B661" w:rsidR="00A45721" w:rsidRDefault="00A45721" w:rsidP="008132DF">
      <w:pPr>
        <w:pStyle w:val="NoSpacing"/>
        <w:numPr>
          <w:ilvl w:val="1"/>
          <w:numId w:val="1"/>
        </w:numPr>
      </w:pPr>
      <w:r>
        <w:t>Critical statement</w:t>
      </w:r>
      <w:r w:rsidR="005B467B">
        <w:t xml:space="preserve"> in the present tense </w:t>
      </w:r>
    </w:p>
    <w:p w14:paraId="3CA5814D" w14:textId="0D0E231A" w:rsidR="005B467B" w:rsidRDefault="005B467B" w:rsidP="008132DF">
      <w:pPr>
        <w:pStyle w:val="NoSpacing"/>
        <w:numPr>
          <w:ilvl w:val="1"/>
          <w:numId w:val="1"/>
        </w:numPr>
      </w:pPr>
      <w:r>
        <w:t>Strong assertion of Jesus’ divinity</w:t>
      </w:r>
    </w:p>
    <w:p w14:paraId="726547D3" w14:textId="14D9B63C" w:rsidR="005B467B" w:rsidRDefault="005B467B" w:rsidP="008132DF">
      <w:pPr>
        <w:pStyle w:val="NoSpacing"/>
        <w:numPr>
          <w:ilvl w:val="1"/>
          <w:numId w:val="1"/>
        </w:numPr>
      </w:pPr>
      <w:r>
        <w:t>Jesus is declaring that forgiveness is being applies AS HE IS SPEAKING</w:t>
      </w:r>
    </w:p>
    <w:p w14:paraId="02CADDD2" w14:textId="77777777" w:rsidR="005B467B" w:rsidRDefault="005B467B" w:rsidP="008132DF">
      <w:pPr>
        <w:pStyle w:val="NoSpacing"/>
        <w:numPr>
          <w:ilvl w:val="1"/>
          <w:numId w:val="1"/>
        </w:numPr>
      </w:pPr>
      <w:r>
        <w:t>Strong testimony to the presence of the eschatological reign and rule of God as God is visiting His people with ACTUAL forgiveness of sins.</w:t>
      </w:r>
    </w:p>
    <w:p w14:paraId="7F30DD81" w14:textId="00E8ECA3" w:rsidR="005B467B" w:rsidRDefault="005B467B" w:rsidP="008132DF">
      <w:pPr>
        <w:pStyle w:val="NoSpacing"/>
        <w:numPr>
          <w:ilvl w:val="1"/>
          <w:numId w:val="1"/>
        </w:numPr>
      </w:pPr>
      <w:r>
        <w:t>Another new teaching</w:t>
      </w:r>
    </w:p>
    <w:p w14:paraId="6572CE2B" w14:textId="77777777" w:rsidR="00A45721" w:rsidRDefault="00A45721" w:rsidP="00A45721">
      <w:pPr>
        <w:pStyle w:val="NoSpacing"/>
        <w:numPr>
          <w:ilvl w:val="0"/>
          <w:numId w:val="1"/>
        </w:numPr>
      </w:pPr>
      <w:r>
        <w:t>2:6</w:t>
      </w:r>
    </w:p>
    <w:p w14:paraId="42D61B65" w14:textId="3BAC6209" w:rsidR="00A45721" w:rsidRDefault="00A45721" w:rsidP="00A45721">
      <w:pPr>
        <w:pStyle w:val="NoSpacing"/>
        <w:numPr>
          <w:ilvl w:val="1"/>
          <w:numId w:val="1"/>
        </w:numPr>
      </w:pPr>
      <w:r>
        <w:t>A turn in action from the man and his helpers to Jesus’ opponents</w:t>
      </w:r>
    </w:p>
    <w:p w14:paraId="5F39C0B4" w14:textId="5F3492CF" w:rsidR="005B467B" w:rsidRDefault="005B467B" w:rsidP="00A45721">
      <w:pPr>
        <w:pStyle w:val="NoSpacing"/>
        <w:numPr>
          <w:ilvl w:val="1"/>
          <w:numId w:val="1"/>
        </w:numPr>
      </w:pPr>
      <w:r>
        <w:t>Note what the scribes are doing!</w:t>
      </w:r>
    </w:p>
    <w:p w14:paraId="7EF10030" w14:textId="6E442660" w:rsidR="00344D0B" w:rsidRDefault="00344D0B" w:rsidP="00344D0B">
      <w:pPr>
        <w:pStyle w:val="NoSpacing"/>
        <w:numPr>
          <w:ilvl w:val="2"/>
          <w:numId w:val="1"/>
        </w:numPr>
      </w:pPr>
      <w:r>
        <w:t>Sitting</w:t>
      </w:r>
    </w:p>
    <w:p w14:paraId="47812A69" w14:textId="69A01C3B" w:rsidR="00344D0B" w:rsidRDefault="00344D0B" w:rsidP="00344D0B">
      <w:pPr>
        <w:pStyle w:val="NoSpacing"/>
        <w:numPr>
          <w:ilvl w:val="2"/>
          <w:numId w:val="1"/>
        </w:numPr>
      </w:pPr>
      <w:r>
        <w:t>Questioning in their hearts</w:t>
      </w:r>
    </w:p>
    <w:p w14:paraId="0BEA9CF2" w14:textId="77777777" w:rsidR="00A45721" w:rsidRDefault="00A45721" w:rsidP="00A45721">
      <w:pPr>
        <w:pStyle w:val="NoSpacing"/>
        <w:numPr>
          <w:ilvl w:val="0"/>
          <w:numId w:val="1"/>
        </w:numPr>
      </w:pPr>
      <w:r>
        <w:t>Scribes</w:t>
      </w:r>
    </w:p>
    <w:p w14:paraId="3E38B402" w14:textId="77777777" w:rsidR="00A45721" w:rsidRDefault="00A45721" w:rsidP="00A45721">
      <w:pPr>
        <w:pStyle w:val="NoSpacing"/>
        <w:numPr>
          <w:ilvl w:val="1"/>
          <w:numId w:val="1"/>
        </w:numPr>
      </w:pPr>
      <w:r>
        <w:t>Leadership group that arose during the exile</w:t>
      </w:r>
    </w:p>
    <w:p w14:paraId="7AEB60C5" w14:textId="77777777" w:rsidR="00A45721" w:rsidRDefault="00A45721" w:rsidP="00A45721">
      <w:pPr>
        <w:pStyle w:val="NoSpacing"/>
        <w:numPr>
          <w:ilvl w:val="1"/>
          <w:numId w:val="1"/>
        </w:numPr>
      </w:pPr>
      <w:r>
        <w:t>Concerned themselves with the study of the Hebrew text</w:t>
      </w:r>
    </w:p>
    <w:p w14:paraId="0D191BCB" w14:textId="572FB02E" w:rsidR="00344D0B" w:rsidRDefault="00344D0B" w:rsidP="00A45721">
      <w:pPr>
        <w:pStyle w:val="NoSpacing"/>
        <w:numPr>
          <w:ilvl w:val="1"/>
          <w:numId w:val="1"/>
        </w:numPr>
      </w:pPr>
      <w:r>
        <w:t>Concerned with Scriptural interpretation</w:t>
      </w:r>
    </w:p>
    <w:p w14:paraId="4A431FB2" w14:textId="48E17A2E" w:rsidR="00A45721" w:rsidRDefault="00A45721" w:rsidP="00A45721">
      <w:pPr>
        <w:pStyle w:val="NoSpacing"/>
        <w:numPr>
          <w:ilvl w:val="1"/>
          <w:numId w:val="1"/>
        </w:numPr>
      </w:pPr>
      <w:r>
        <w:t xml:space="preserve">Allied with the Pharisees </w:t>
      </w:r>
    </w:p>
    <w:p w14:paraId="669F1764" w14:textId="19CD1A6B" w:rsidR="00344D0B" w:rsidRDefault="00A45721" w:rsidP="00344D0B">
      <w:pPr>
        <w:pStyle w:val="NoSpacing"/>
        <w:numPr>
          <w:ilvl w:val="2"/>
          <w:numId w:val="1"/>
        </w:numPr>
      </w:pPr>
      <w:r>
        <w:t>Conservative group</w:t>
      </w:r>
    </w:p>
    <w:p w14:paraId="434CD586" w14:textId="77777777" w:rsidR="00A45721" w:rsidRDefault="00A45721" w:rsidP="00A45721">
      <w:pPr>
        <w:pStyle w:val="NoSpacing"/>
        <w:numPr>
          <w:ilvl w:val="0"/>
          <w:numId w:val="1"/>
        </w:numPr>
      </w:pPr>
      <w:r>
        <w:lastRenderedPageBreak/>
        <w:t>Blaspheming!</w:t>
      </w:r>
    </w:p>
    <w:p w14:paraId="4E460BA4" w14:textId="77777777" w:rsidR="00344D0B" w:rsidRDefault="00A45721" w:rsidP="00A45721">
      <w:pPr>
        <w:pStyle w:val="NoSpacing"/>
        <w:numPr>
          <w:ilvl w:val="1"/>
          <w:numId w:val="1"/>
        </w:numPr>
      </w:pPr>
      <w:r>
        <w:t>Demeaning God by claiming to oneself what is appropriate to God alone</w:t>
      </w:r>
    </w:p>
    <w:p w14:paraId="6925838C" w14:textId="77777777" w:rsidR="00344D0B" w:rsidRDefault="00344D0B" w:rsidP="00344D0B">
      <w:pPr>
        <w:pStyle w:val="NoSpacing"/>
        <w:numPr>
          <w:ilvl w:val="0"/>
          <w:numId w:val="1"/>
        </w:numPr>
      </w:pPr>
      <w:r>
        <w:t>Perceiving in His Spirit</w:t>
      </w:r>
    </w:p>
    <w:p w14:paraId="11ECC08B" w14:textId="0455EEAA" w:rsidR="003B0288" w:rsidRDefault="00344D0B" w:rsidP="00344D0B">
      <w:pPr>
        <w:pStyle w:val="NoSpacing"/>
        <w:numPr>
          <w:ilvl w:val="1"/>
          <w:numId w:val="1"/>
        </w:numPr>
      </w:pPr>
      <w:r>
        <w:t>Jesus knows what is going on in their hearts!</w:t>
      </w:r>
    </w:p>
    <w:p w14:paraId="35E9ECC5" w14:textId="6C82AE63" w:rsidR="00344D0B" w:rsidRDefault="00344D0B" w:rsidP="00344D0B">
      <w:pPr>
        <w:pStyle w:val="NoSpacing"/>
        <w:numPr>
          <w:ilvl w:val="1"/>
          <w:numId w:val="1"/>
        </w:numPr>
      </w:pPr>
      <w:r>
        <w:t>If the Holy Spirit motivates Jesus, who is motivating the Scribes?</w:t>
      </w:r>
    </w:p>
    <w:p w14:paraId="6C68FCCE" w14:textId="64FF0B40" w:rsidR="00344D0B" w:rsidRDefault="00344D0B" w:rsidP="00344D0B">
      <w:pPr>
        <w:pStyle w:val="NoSpacing"/>
        <w:numPr>
          <w:ilvl w:val="0"/>
          <w:numId w:val="1"/>
        </w:numPr>
      </w:pPr>
      <w:r>
        <w:t>Which is easier?</w:t>
      </w:r>
    </w:p>
    <w:p w14:paraId="275F7988" w14:textId="2AB77702" w:rsidR="00344D0B" w:rsidRDefault="00344D0B" w:rsidP="00344D0B">
      <w:pPr>
        <w:pStyle w:val="NoSpacing"/>
        <w:numPr>
          <w:ilvl w:val="1"/>
          <w:numId w:val="1"/>
        </w:numPr>
      </w:pPr>
      <w:r>
        <w:t>It is easier to say “sins are forgiven” because you cannot see</w:t>
      </w:r>
    </w:p>
    <w:p w14:paraId="5B5D6383" w14:textId="30D6D0DE" w:rsidR="00344D0B" w:rsidRDefault="00344D0B" w:rsidP="00344D0B">
      <w:pPr>
        <w:pStyle w:val="NoSpacing"/>
        <w:numPr>
          <w:ilvl w:val="1"/>
          <w:numId w:val="1"/>
        </w:numPr>
      </w:pPr>
      <w:r>
        <w:t>It is easier to say “rise and walk” because only God can forgive sins.</w:t>
      </w:r>
    </w:p>
    <w:p w14:paraId="3C17A100" w14:textId="2BB90351" w:rsidR="00D6324E" w:rsidRDefault="00D6324E" w:rsidP="00344D0B">
      <w:pPr>
        <w:pStyle w:val="NoSpacing"/>
        <w:numPr>
          <w:ilvl w:val="1"/>
          <w:numId w:val="1"/>
        </w:numPr>
      </w:pPr>
      <w:r>
        <w:t>Jesus’ first use of rhetoric</w:t>
      </w:r>
    </w:p>
    <w:p w14:paraId="338A3DBA" w14:textId="502F1712" w:rsidR="009274EA" w:rsidRDefault="009274EA" w:rsidP="00D6324E">
      <w:pPr>
        <w:pStyle w:val="NoSpacing"/>
        <w:numPr>
          <w:ilvl w:val="0"/>
          <w:numId w:val="1"/>
        </w:numPr>
      </w:pPr>
      <w:r>
        <w:t>Who is this “Son of Man?”</w:t>
      </w:r>
    </w:p>
    <w:p w14:paraId="3994DC37" w14:textId="4F85B20E" w:rsidR="009274EA" w:rsidRDefault="009274EA" w:rsidP="009274EA">
      <w:pPr>
        <w:pStyle w:val="NoSpacing"/>
        <w:numPr>
          <w:ilvl w:val="1"/>
          <w:numId w:val="1"/>
        </w:numPr>
      </w:pPr>
      <w:r>
        <w:t>Although we have come to accept this term and connection to Jesus, it is not so easy to come to a clear understanding of why Jesus uses this term for Himself.</w:t>
      </w:r>
    </w:p>
    <w:p w14:paraId="570CB307" w14:textId="44615F8F" w:rsidR="002B3CAC" w:rsidRDefault="002B3CAC" w:rsidP="009274EA">
      <w:pPr>
        <w:pStyle w:val="NoSpacing"/>
        <w:numPr>
          <w:ilvl w:val="1"/>
          <w:numId w:val="1"/>
        </w:numPr>
      </w:pPr>
      <w:r>
        <w:t>Connections in Scripture:</w:t>
      </w:r>
    </w:p>
    <w:p w14:paraId="1E9621AF" w14:textId="4227874F" w:rsidR="009274EA" w:rsidRDefault="002B3CAC" w:rsidP="002B3CAC">
      <w:pPr>
        <w:pStyle w:val="NoSpacing"/>
        <w:numPr>
          <w:ilvl w:val="2"/>
          <w:numId w:val="1"/>
        </w:numPr>
      </w:pPr>
      <w:r>
        <w:t>OT Connection</w:t>
      </w:r>
    </w:p>
    <w:p w14:paraId="017EB805" w14:textId="14815252" w:rsidR="002B3CAC" w:rsidRDefault="002B3CAC" w:rsidP="002B3CAC">
      <w:pPr>
        <w:pStyle w:val="NoSpacing"/>
        <w:numPr>
          <w:ilvl w:val="3"/>
          <w:numId w:val="1"/>
        </w:numPr>
      </w:pPr>
      <w:r>
        <w:t>Psalm 8:4-6</w:t>
      </w:r>
    </w:p>
    <w:p w14:paraId="50B76D43" w14:textId="1E33E436" w:rsidR="002B3CAC" w:rsidRDefault="002B3CAC" w:rsidP="002B3CAC">
      <w:pPr>
        <w:pStyle w:val="NoSpacing"/>
        <w:numPr>
          <w:ilvl w:val="3"/>
          <w:numId w:val="1"/>
        </w:numPr>
      </w:pPr>
      <w:r>
        <w:t>Daniel 7:13-18</w:t>
      </w:r>
    </w:p>
    <w:p w14:paraId="1A21FEEF" w14:textId="77777777" w:rsidR="002B3CAC" w:rsidRDefault="002B3CAC" w:rsidP="002B3CAC">
      <w:pPr>
        <w:pStyle w:val="NoSpacing"/>
        <w:numPr>
          <w:ilvl w:val="4"/>
          <w:numId w:val="1"/>
        </w:numPr>
      </w:pPr>
      <w:r>
        <w:t>“one like A son of man” used to describe the glorious, triumphant, single figure to whom dominion and glory and a kingdom are given.</w:t>
      </w:r>
    </w:p>
    <w:p w14:paraId="4C246E2A" w14:textId="77777777" w:rsidR="002B3CAC" w:rsidRDefault="002B3CAC" w:rsidP="002B3CAC">
      <w:pPr>
        <w:pStyle w:val="NoSpacing"/>
        <w:numPr>
          <w:ilvl w:val="5"/>
          <w:numId w:val="1"/>
        </w:numPr>
      </w:pPr>
      <w:r>
        <w:t>A corporate figure</w:t>
      </w:r>
    </w:p>
    <w:p w14:paraId="528AF9FE" w14:textId="77777777" w:rsidR="00087C40" w:rsidRDefault="002B3CAC" w:rsidP="002B3CAC">
      <w:pPr>
        <w:pStyle w:val="NoSpacing"/>
        <w:numPr>
          <w:ilvl w:val="6"/>
          <w:numId w:val="1"/>
        </w:numPr>
      </w:pPr>
      <w:r>
        <w:t xml:space="preserve">“The saints of the </w:t>
      </w:r>
      <w:proofErr w:type="gramStart"/>
      <w:r>
        <w:t>Most High</w:t>
      </w:r>
      <w:proofErr w:type="gramEnd"/>
      <w:r>
        <w:t xml:space="preserve"> will receive the kingdom and possess it forever and ever”</w:t>
      </w:r>
    </w:p>
    <w:p w14:paraId="04E5C01B" w14:textId="1DCE46B0" w:rsidR="002B3CAC" w:rsidRDefault="00087C40" w:rsidP="002B3CAC">
      <w:pPr>
        <w:pStyle w:val="NoSpacing"/>
        <w:numPr>
          <w:ilvl w:val="6"/>
          <w:numId w:val="1"/>
        </w:numPr>
      </w:pPr>
      <w:r>
        <w:t>The saints who endure suffering in 7:21, 25</w:t>
      </w:r>
      <w:r w:rsidR="002B3CAC">
        <w:t xml:space="preserve"> </w:t>
      </w:r>
    </w:p>
    <w:p w14:paraId="54827C9D" w14:textId="6550C3B6" w:rsidR="002B3CAC" w:rsidRDefault="002B3CAC" w:rsidP="002B3CAC">
      <w:pPr>
        <w:pStyle w:val="NoSpacing"/>
        <w:numPr>
          <w:ilvl w:val="2"/>
          <w:numId w:val="1"/>
        </w:numPr>
      </w:pPr>
      <w:r>
        <w:t>NT Connection</w:t>
      </w:r>
    </w:p>
    <w:p w14:paraId="667106C4" w14:textId="33F76396" w:rsidR="002B3CAC" w:rsidRDefault="002B3CAC" w:rsidP="002B3CAC">
      <w:pPr>
        <w:pStyle w:val="NoSpacing"/>
        <w:numPr>
          <w:ilvl w:val="3"/>
          <w:numId w:val="1"/>
        </w:numPr>
      </w:pPr>
      <w:r>
        <w:t>Hebrews 2:5-9 (with Psalm 8)</w:t>
      </w:r>
    </w:p>
    <w:p w14:paraId="12642996" w14:textId="5FDE9E3F" w:rsidR="002B3CAC" w:rsidRDefault="002B3CAC" w:rsidP="002B3CAC">
      <w:pPr>
        <w:pStyle w:val="NoSpacing"/>
        <w:numPr>
          <w:ilvl w:val="3"/>
          <w:numId w:val="1"/>
        </w:numPr>
      </w:pPr>
      <w:r>
        <w:t>We recall that Jesus is Israel reduced to One, and Israel is described as God’s Son (Exodus 4:22)</w:t>
      </w:r>
    </w:p>
    <w:p w14:paraId="7A69C39B" w14:textId="3AABA494" w:rsidR="002B3CAC" w:rsidRDefault="002B3CAC" w:rsidP="002B3CAC">
      <w:pPr>
        <w:pStyle w:val="NoSpacing"/>
        <w:numPr>
          <w:ilvl w:val="4"/>
          <w:numId w:val="1"/>
        </w:numPr>
      </w:pPr>
      <w:r>
        <w:t>We also heard this affirmation at Jesus’ baptism in the Jordan (1:11)</w:t>
      </w:r>
    </w:p>
    <w:p w14:paraId="65D5A0C6" w14:textId="4C20131A" w:rsidR="002B3CAC" w:rsidRDefault="002B3CAC" w:rsidP="002B3CAC">
      <w:pPr>
        <w:pStyle w:val="NoSpacing"/>
        <w:numPr>
          <w:ilvl w:val="2"/>
          <w:numId w:val="1"/>
        </w:numPr>
      </w:pPr>
      <w:r>
        <w:t>“The Son of Man” is used to affirm that Jesus Himself is THE Son of Man… humanity reduced to One.</w:t>
      </w:r>
    </w:p>
    <w:p w14:paraId="0589AAA2" w14:textId="32417382" w:rsidR="002B3CAC" w:rsidRDefault="00087C40" w:rsidP="002B3CAC">
      <w:pPr>
        <w:pStyle w:val="NoSpacing"/>
        <w:numPr>
          <w:ilvl w:val="1"/>
          <w:numId w:val="1"/>
        </w:numPr>
      </w:pPr>
      <w:r>
        <w:t>Taking on the role</w:t>
      </w:r>
    </w:p>
    <w:p w14:paraId="13F92163" w14:textId="4081E305" w:rsidR="00087C40" w:rsidRDefault="00087C40" w:rsidP="00087C40">
      <w:pPr>
        <w:pStyle w:val="NoSpacing"/>
        <w:numPr>
          <w:ilvl w:val="2"/>
          <w:numId w:val="1"/>
        </w:numPr>
      </w:pPr>
      <w:r>
        <w:t>At His baptism in the Jordan, Jesus takes on the role of humanity</w:t>
      </w:r>
    </w:p>
    <w:p w14:paraId="51EF0E8F" w14:textId="18BA114D" w:rsidR="00087C40" w:rsidRDefault="00087C40" w:rsidP="00087C40">
      <w:pPr>
        <w:pStyle w:val="NoSpacing"/>
        <w:numPr>
          <w:ilvl w:val="3"/>
          <w:numId w:val="1"/>
        </w:numPr>
      </w:pPr>
      <w:r>
        <w:t>Fulfills Joel 3:1</w:t>
      </w:r>
    </w:p>
    <w:p w14:paraId="353675FD" w14:textId="48B87FDA" w:rsidR="00087C40" w:rsidRDefault="00087C40" w:rsidP="00087C40">
      <w:pPr>
        <w:pStyle w:val="NoSpacing"/>
        <w:numPr>
          <w:ilvl w:val="3"/>
          <w:numId w:val="1"/>
        </w:numPr>
      </w:pPr>
      <w:r>
        <w:t>Not as just another human being, but as God/Son of God Himself.</w:t>
      </w:r>
    </w:p>
    <w:p w14:paraId="690DA748" w14:textId="70711FD9" w:rsidR="00087C40" w:rsidRDefault="00087C40" w:rsidP="00087C40">
      <w:pPr>
        <w:pStyle w:val="NoSpacing"/>
        <w:numPr>
          <w:ilvl w:val="2"/>
          <w:numId w:val="1"/>
        </w:numPr>
      </w:pPr>
      <w:r>
        <w:t>To call Himself “The Son of Man,” is for Jesus to take upon Himself the role of humanity as God/The Son of God Himself.</w:t>
      </w:r>
    </w:p>
    <w:p w14:paraId="3EDFBAFF" w14:textId="12C8AE88" w:rsidR="00087C40" w:rsidRDefault="00087C40" w:rsidP="00087C40">
      <w:pPr>
        <w:pStyle w:val="NoSpacing"/>
        <w:numPr>
          <w:ilvl w:val="1"/>
          <w:numId w:val="1"/>
        </w:numPr>
      </w:pPr>
      <w:r>
        <w:t>An Aramaic idiom for self-reference</w:t>
      </w:r>
    </w:p>
    <w:p w14:paraId="37DC5BBE" w14:textId="1E515FB3" w:rsidR="00087C40" w:rsidRDefault="00087C40" w:rsidP="00087C40">
      <w:pPr>
        <w:pStyle w:val="NoSpacing"/>
        <w:numPr>
          <w:ilvl w:val="2"/>
          <w:numId w:val="1"/>
        </w:numPr>
      </w:pPr>
      <w:r>
        <w:t xml:space="preserve">It occurs in </w:t>
      </w:r>
      <w:proofErr w:type="gramStart"/>
      <w:r>
        <w:t>a number of</w:t>
      </w:r>
      <w:proofErr w:type="gramEnd"/>
      <w:r>
        <w:t xml:space="preserve"> Aramaic texts with the sense of an individual man, but with some kind of reference to the speaker, generally as he belongs to a particular class of people.</w:t>
      </w:r>
    </w:p>
    <w:p w14:paraId="32D108C1" w14:textId="7191D03F" w:rsidR="00087C40" w:rsidRDefault="00087C40" w:rsidP="00087C40">
      <w:pPr>
        <w:pStyle w:val="NoSpacing"/>
        <w:numPr>
          <w:ilvl w:val="1"/>
          <w:numId w:val="1"/>
        </w:numPr>
      </w:pPr>
      <w:r>
        <w:t>Not a Title</w:t>
      </w:r>
    </w:p>
    <w:p w14:paraId="01EEEF09" w14:textId="75496E17" w:rsidR="00087C40" w:rsidRDefault="00087C40" w:rsidP="00087C40">
      <w:pPr>
        <w:pStyle w:val="NoSpacing"/>
        <w:numPr>
          <w:ilvl w:val="2"/>
          <w:numId w:val="1"/>
        </w:numPr>
      </w:pPr>
      <w:r>
        <w:t>Nobody really reacts to Jesus calling Himself this.</w:t>
      </w:r>
    </w:p>
    <w:p w14:paraId="1D115A79" w14:textId="42117376" w:rsidR="00087C40" w:rsidRDefault="00087C40" w:rsidP="00087C40">
      <w:pPr>
        <w:pStyle w:val="NoSpacing"/>
        <w:numPr>
          <w:ilvl w:val="2"/>
          <w:numId w:val="1"/>
        </w:numPr>
      </w:pPr>
      <w:r>
        <w:t xml:space="preserve">A term conceived by </w:t>
      </w:r>
      <w:proofErr w:type="gramStart"/>
      <w:r>
        <w:t>Jesus?</w:t>
      </w:r>
      <w:proofErr w:type="gramEnd"/>
    </w:p>
    <w:p w14:paraId="328757BA" w14:textId="51824180" w:rsidR="00087C40" w:rsidRDefault="00087C40" w:rsidP="00087C40">
      <w:pPr>
        <w:pStyle w:val="NoSpacing"/>
        <w:numPr>
          <w:ilvl w:val="3"/>
          <w:numId w:val="1"/>
        </w:numPr>
      </w:pPr>
      <w:r>
        <w:t>Expresses deep theological truths not common to first century hearers</w:t>
      </w:r>
    </w:p>
    <w:p w14:paraId="0D17BC1F" w14:textId="2F04116B" w:rsidR="00087C40" w:rsidRDefault="00223187" w:rsidP="00087C40">
      <w:pPr>
        <w:pStyle w:val="NoSpacing"/>
        <w:numPr>
          <w:ilvl w:val="3"/>
          <w:numId w:val="1"/>
        </w:numPr>
      </w:pPr>
      <w:r>
        <w:t>Allows Jesus to assert things about Himself while “flying under the radar”</w:t>
      </w:r>
    </w:p>
    <w:p w14:paraId="4A1D0538" w14:textId="5EF044CB" w:rsidR="00223187" w:rsidRDefault="00223187" w:rsidP="00223187">
      <w:pPr>
        <w:pStyle w:val="NoSpacing"/>
        <w:numPr>
          <w:ilvl w:val="4"/>
          <w:numId w:val="1"/>
        </w:numPr>
      </w:pPr>
      <w:r>
        <w:t>Helps prevent premature arrest</w:t>
      </w:r>
    </w:p>
    <w:p w14:paraId="428C0127" w14:textId="2B99DB78" w:rsidR="00223187" w:rsidRDefault="00223187" w:rsidP="00223187">
      <w:pPr>
        <w:pStyle w:val="NoSpacing"/>
        <w:numPr>
          <w:ilvl w:val="1"/>
          <w:numId w:val="1"/>
        </w:numPr>
      </w:pPr>
      <w:r>
        <w:t>Lack of use in the early church</w:t>
      </w:r>
    </w:p>
    <w:p w14:paraId="48855C7D" w14:textId="289E7B83" w:rsidR="00223187" w:rsidRDefault="00223187" w:rsidP="00223187">
      <w:pPr>
        <w:pStyle w:val="NoSpacing"/>
        <w:numPr>
          <w:ilvl w:val="2"/>
          <w:numId w:val="1"/>
        </w:numPr>
      </w:pPr>
      <w:r>
        <w:t xml:space="preserve">“The Son of Man” is </w:t>
      </w:r>
      <w:proofErr w:type="gramStart"/>
      <w:r>
        <w:t>very rare</w:t>
      </w:r>
      <w:proofErr w:type="gramEnd"/>
      <w:r>
        <w:t xml:space="preserve"> in post-Gospel writings compared to “Messiah” or “Son of God”</w:t>
      </w:r>
    </w:p>
    <w:p w14:paraId="62F51572" w14:textId="0E12E62E" w:rsidR="00223187" w:rsidRDefault="00223187" w:rsidP="00223187">
      <w:pPr>
        <w:pStyle w:val="NoSpacing"/>
        <w:numPr>
          <w:ilvl w:val="2"/>
          <w:numId w:val="1"/>
        </w:numPr>
      </w:pPr>
      <w:r>
        <w:lastRenderedPageBreak/>
        <w:t>The early church recognized, “The Son of Man” as a self-designation used by Jesus.</w:t>
      </w:r>
    </w:p>
    <w:p w14:paraId="73C1026E" w14:textId="2F0A2716" w:rsidR="00D6324E" w:rsidRDefault="00D6324E" w:rsidP="00D6324E">
      <w:pPr>
        <w:pStyle w:val="NoSpacing"/>
        <w:numPr>
          <w:ilvl w:val="0"/>
          <w:numId w:val="1"/>
        </w:numPr>
      </w:pPr>
      <w:r>
        <w:t>The Son of Man’s authority</w:t>
      </w:r>
    </w:p>
    <w:p w14:paraId="3686DDC0" w14:textId="42928EA9" w:rsidR="00D6324E" w:rsidRDefault="00D6324E" w:rsidP="00D6324E">
      <w:pPr>
        <w:pStyle w:val="NoSpacing"/>
        <w:numPr>
          <w:ilvl w:val="1"/>
          <w:numId w:val="1"/>
        </w:numPr>
      </w:pPr>
      <w:r>
        <w:t>Jesus is THE Son of Man</w:t>
      </w:r>
    </w:p>
    <w:p w14:paraId="0B77BA05" w14:textId="0B7BCF18" w:rsidR="00D6324E" w:rsidRDefault="00D6324E" w:rsidP="00D6324E">
      <w:pPr>
        <w:pStyle w:val="NoSpacing"/>
        <w:numPr>
          <w:ilvl w:val="2"/>
          <w:numId w:val="1"/>
        </w:numPr>
      </w:pPr>
      <w:r>
        <w:t xml:space="preserve">Embodies both the people of God and humanity itself in His own person, but does so </w:t>
      </w:r>
      <w:r w:rsidRPr="00D6324E">
        <w:rPr>
          <w:i/>
          <w:iCs/>
        </w:rPr>
        <w:t>as the Son of God</w:t>
      </w:r>
      <w:r w:rsidRPr="00D6324E">
        <w:t xml:space="preserve"> </w:t>
      </w:r>
      <w:r>
        <w:t>Himself</w:t>
      </w:r>
      <w:r>
        <w:t xml:space="preserve"> </w:t>
      </w:r>
    </w:p>
    <w:p w14:paraId="27C4809F" w14:textId="4D72A4C2" w:rsidR="00D6324E" w:rsidRDefault="00D6324E" w:rsidP="00D6324E">
      <w:pPr>
        <w:pStyle w:val="NoSpacing"/>
        <w:numPr>
          <w:ilvl w:val="3"/>
          <w:numId w:val="1"/>
        </w:numPr>
      </w:pPr>
      <w:r>
        <w:t>No understanding of a Son of Man figure in the OT allows that figure to forgive sins.</w:t>
      </w:r>
    </w:p>
    <w:p w14:paraId="4227760D" w14:textId="4CE0EB37" w:rsidR="00D6324E" w:rsidRDefault="00D6324E" w:rsidP="00D6324E">
      <w:pPr>
        <w:pStyle w:val="NoSpacing"/>
        <w:numPr>
          <w:ilvl w:val="3"/>
          <w:numId w:val="1"/>
        </w:numPr>
      </w:pPr>
      <w:r>
        <w:t>Forgiveness has been possible ONLY when God is involved.</w:t>
      </w:r>
    </w:p>
    <w:p w14:paraId="6BAC6E20" w14:textId="7B58DEB2" w:rsidR="00D6324E" w:rsidRDefault="00D6324E" w:rsidP="00D6324E">
      <w:pPr>
        <w:pStyle w:val="NoSpacing"/>
        <w:numPr>
          <w:ilvl w:val="4"/>
          <w:numId w:val="1"/>
        </w:numPr>
      </w:pPr>
      <w:r>
        <w:t xml:space="preserve">(We can understand the </w:t>
      </w:r>
      <w:proofErr w:type="gramStart"/>
      <w:r>
        <w:t>scribes</w:t>
      </w:r>
      <w:proofErr w:type="gramEnd"/>
      <w:r>
        <w:t xml:space="preserve"> position)</w:t>
      </w:r>
    </w:p>
    <w:p w14:paraId="1B644010" w14:textId="67402364" w:rsidR="00D6324E" w:rsidRDefault="00D6324E" w:rsidP="00D6324E">
      <w:pPr>
        <w:pStyle w:val="NoSpacing"/>
        <w:numPr>
          <w:ilvl w:val="2"/>
          <w:numId w:val="1"/>
        </w:numPr>
      </w:pPr>
      <w:r>
        <w:t xml:space="preserve">Here forgiveness IS possible BECAUSE </w:t>
      </w:r>
      <w:r w:rsidRPr="00D6324E">
        <w:rPr>
          <w:i/>
          <w:iCs/>
        </w:rPr>
        <w:t>the</w:t>
      </w:r>
      <w:r>
        <w:t xml:space="preserve"> Son of Man appears</w:t>
      </w:r>
    </w:p>
    <w:p w14:paraId="229AAF1D" w14:textId="4F709E08" w:rsidR="00D6324E" w:rsidRDefault="00D6324E" w:rsidP="00D6324E">
      <w:pPr>
        <w:pStyle w:val="NoSpacing"/>
        <w:numPr>
          <w:ilvl w:val="1"/>
          <w:numId w:val="1"/>
        </w:numPr>
      </w:pPr>
      <w:r>
        <w:t>On Earth</w:t>
      </w:r>
    </w:p>
    <w:p w14:paraId="2E6B8255" w14:textId="2B03BB33" w:rsidR="00D6324E" w:rsidRDefault="00D6324E" w:rsidP="00D6324E">
      <w:pPr>
        <w:pStyle w:val="NoSpacing"/>
        <w:numPr>
          <w:ilvl w:val="2"/>
          <w:numId w:val="1"/>
        </w:numPr>
      </w:pPr>
      <w:r>
        <w:t>God has come to earth to forgive sins in the person of this Jesus</w:t>
      </w:r>
    </w:p>
    <w:p w14:paraId="20FCD90D" w14:textId="5ABD0E59" w:rsidR="00D6324E" w:rsidRDefault="00D6324E" w:rsidP="00D6324E">
      <w:pPr>
        <w:pStyle w:val="NoSpacing"/>
        <w:numPr>
          <w:ilvl w:val="2"/>
          <w:numId w:val="1"/>
        </w:numPr>
      </w:pPr>
      <w:r>
        <w:t>Forgiveness is NOT far off, but real and in your face, right here, right now.</w:t>
      </w:r>
    </w:p>
    <w:p w14:paraId="21DC5D8D" w14:textId="1D1ED17C" w:rsidR="00D6324E" w:rsidRDefault="009274EA" w:rsidP="00D6324E">
      <w:pPr>
        <w:pStyle w:val="NoSpacing"/>
        <w:numPr>
          <w:ilvl w:val="1"/>
          <w:numId w:val="1"/>
        </w:numPr>
      </w:pPr>
      <w:r>
        <w:t>Forgiveness is the focus of this section.</w:t>
      </w:r>
    </w:p>
    <w:p w14:paraId="4257355F" w14:textId="1B703BCC" w:rsidR="009274EA" w:rsidRDefault="009274EA" w:rsidP="009274EA">
      <w:pPr>
        <w:pStyle w:val="NoSpacing"/>
        <w:numPr>
          <w:ilvl w:val="2"/>
          <w:numId w:val="1"/>
        </w:numPr>
      </w:pPr>
      <w:r>
        <w:t>What is more important?</w:t>
      </w:r>
    </w:p>
    <w:p w14:paraId="3BB2BF27" w14:textId="4CDA0CEC" w:rsidR="009274EA" w:rsidRDefault="009274EA" w:rsidP="009274EA">
      <w:pPr>
        <w:pStyle w:val="NoSpacing"/>
        <w:numPr>
          <w:ilvl w:val="3"/>
          <w:numId w:val="1"/>
        </w:numPr>
      </w:pPr>
      <w:r>
        <w:t>Forgiveness</w:t>
      </w:r>
    </w:p>
    <w:p w14:paraId="642E8BC7" w14:textId="64B1126B" w:rsidR="009274EA" w:rsidRDefault="009274EA" w:rsidP="009274EA">
      <w:pPr>
        <w:pStyle w:val="NoSpacing"/>
        <w:numPr>
          <w:ilvl w:val="3"/>
          <w:numId w:val="1"/>
        </w:numPr>
      </w:pPr>
      <w:r>
        <w:t>Physical healing</w:t>
      </w:r>
    </w:p>
    <w:p w14:paraId="781C7240" w14:textId="1177B317" w:rsidR="009274EA" w:rsidRDefault="009274EA" w:rsidP="009274EA">
      <w:pPr>
        <w:pStyle w:val="NoSpacing"/>
        <w:numPr>
          <w:ilvl w:val="2"/>
          <w:numId w:val="1"/>
        </w:numPr>
      </w:pPr>
      <w:r>
        <w:t>There is no real restoration apart from the saving action of God incarnate.</w:t>
      </w:r>
    </w:p>
    <w:p w14:paraId="6807E20B" w14:textId="6EDAB1D7" w:rsidR="009274EA" w:rsidRDefault="00223187" w:rsidP="00223187">
      <w:pPr>
        <w:pStyle w:val="NoSpacing"/>
        <w:numPr>
          <w:ilvl w:val="0"/>
          <w:numId w:val="2"/>
        </w:numPr>
      </w:pPr>
      <w:r>
        <w:t>There he goes…</w:t>
      </w:r>
    </w:p>
    <w:p w14:paraId="56E56BFB" w14:textId="616743BE" w:rsidR="00223187" w:rsidRDefault="00223187" w:rsidP="00223187">
      <w:pPr>
        <w:pStyle w:val="NoSpacing"/>
        <w:numPr>
          <w:ilvl w:val="1"/>
          <w:numId w:val="2"/>
        </w:numPr>
      </w:pPr>
      <w:r>
        <w:t>Nobody stops him!</w:t>
      </w:r>
    </w:p>
    <w:p w14:paraId="25947AA2" w14:textId="77777777" w:rsidR="0013604E" w:rsidRDefault="0013604E" w:rsidP="0013604E">
      <w:pPr>
        <w:pStyle w:val="Heading2"/>
        <w:rPr>
          <w:b/>
          <w:bCs/>
        </w:rPr>
      </w:pPr>
    </w:p>
    <w:p w14:paraId="50FDFCE7" w14:textId="4FA9E887" w:rsidR="0013604E" w:rsidRPr="005E4B77" w:rsidRDefault="0013604E" w:rsidP="0013604E">
      <w:pPr>
        <w:pStyle w:val="Heading2"/>
        <w:rPr>
          <w:b/>
          <w:bCs/>
        </w:rPr>
      </w:pPr>
      <w:r w:rsidRPr="005E4B77">
        <w:rPr>
          <w:b/>
          <w:bCs/>
        </w:rPr>
        <w:t>Mark 2:1</w:t>
      </w:r>
      <w:r>
        <w:rPr>
          <w:b/>
          <w:bCs/>
        </w:rPr>
        <w:t>3-17</w:t>
      </w:r>
      <w:r w:rsidRPr="005E4B77">
        <w:rPr>
          <w:b/>
          <w:bCs/>
        </w:rPr>
        <w:t xml:space="preserve"> – </w:t>
      </w:r>
      <w:r>
        <w:rPr>
          <w:b/>
          <w:bCs/>
        </w:rPr>
        <w:t xml:space="preserve">Look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What Jesus is Doing!!</w:t>
      </w:r>
    </w:p>
    <w:p w14:paraId="28FF100C" w14:textId="77777777" w:rsidR="004861BE" w:rsidRDefault="004861BE" w:rsidP="0013604E">
      <w:pPr>
        <w:pStyle w:val="NoSpacing"/>
        <w:numPr>
          <w:ilvl w:val="0"/>
          <w:numId w:val="2"/>
        </w:numPr>
      </w:pPr>
      <w:r>
        <w:t>Jesus is teaching</w:t>
      </w:r>
    </w:p>
    <w:p w14:paraId="519EB7CC" w14:textId="26731BD2" w:rsidR="0013604E" w:rsidRDefault="0013604E" w:rsidP="0013604E">
      <w:pPr>
        <w:pStyle w:val="NoSpacing"/>
        <w:numPr>
          <w:ilvl w:val="0"/>
          <w:numId w:val="2"/>
        </w:numPr>
      </w:pPr>
      <w:r>
        <w:t>Calling of Levi</w:t>
      </w:r>
    </w:p>
    <w:p w14:paraId="4F97D706" w14:textId="05EF6877" w:rsidR="0013604E" w:rsidRDefault="0013604E" w:rsidP="0013604E">
      <w:pPr>
        <w:pStyle w:val="NoSpacing"/>
        <w:numPr>
          <w:ilvl w:val="1"/>
          <w:numId w:val="2"/>
        </w:numPr>
      </w:pPr>
      <w:r>
        <w:t>Some confusion between Levi/Matthew or Levi/Jacob/James</w:t>
      </w:r>
    </w:p>
    <w:p w14:paraId="4C8750A1" w14:textId="0D950505" w:rsidR="0013604E" w:rsidRDefault="0013604E" w:rsidP="0013604E">
      <w:pPr>
        <w:pStyle w:val="NoSpacing"/>
        <w:numPr>
          <w:ilvl w:val="2"/>
          <w:numId w:val="2"/>
        </w:numPr>
      </w:pPr>
      <w:r>
        <w:t>Multiple names were not uncommon</w:t>
      </w:r>
    </w:p>
    <w:p w14:paraId="28EE4A37" w14:textId="6F7BC8AB" w:rsidR="0013604E" w:rsidRDefault="0013604E" w:rsidP="0013604E">
      <w:pPr>
        <w:pStyle w:val="NoSpacing"/>
        <w:numPr>
          <w:ilvl w:val="1"/>
          <w:numId w:val="2"/>
        </w:numPr>
      </w:pPr>
      <w:r>
        <w:t>Tax/Toll Booth</w:t>
      </w:r>
    </w:p>
    <w:p w14:paraId="7ACE41F4" w14:textId="7809628B" w:rsidR="0013604E" w:rsidRDefault="0013604E" w:rsidP="0013604E">
      <w:pPr>
        <w:pStyle w:val="NoSpacing"/>
        <w:numPr>
          <w:ilvl w:val="2"/>
          <w:numId w:val="2"/>
        </w:numPr>
      </w:pPr>
      <w:r>
        <w:t>Capernaum was in Herod Antipas’ territory and the first stop for travelers and merchants from the Decapolis (Herod Philipp’s territory)</w:t>
      </w:r>
    </w:p>
    <w:p w14:paraId="0B063F31" w14:textId="75D2C25D" w:rsidR="0013604E" w:rsidRDefault="0013604E" w:rsidP="0013604E">
      <w:pPr>
        <w:pStyle w:val="NoSpacing"/>
        <w:numPr>
          <w:ilvl w:val="2"/>
          <w:numId w:val="2"/>
        </w:numPr>
      </w:pPr>
      <w:r>
        <w:t>Such booths collected taxes on the transport of goods.</w:t>
      </w:r>
    </w:p>
    <w:p w14:paraId="31776FAF" w14:textId="1C1BB82A" w:rsidR="0013604E" w:rsidRDefault="0013604E" w:rsidP="0013604E">
      <w:pPr>
        <w:pStyle w:val="NoSpacing"/>
        <w:numPr>
          <w:ilvl w:val="2"/>
          <w:numId w:val="2"/>
        </w:numPr>
      </w:pPr>
      <w:r>
        <w:t>Ruling authorities farmed out the collecting of tolls to the highest bidder.</w:t>
      </w:r>
    </w:p>
    <w:p w14:paraId="6E74E02C" w14:textId="216E37E0" w:rsidR="0013604E" w:rsidRDefault="0013604E" w:rsidP="0013604E">
      <w:pPr>
        <w:pStyle w:val="NoSpacing"/>
        <w:numPr>
          <w:ilvl w:val="3"/>
          <w:numId w:val="2"/>
        </w:numPr>
      </w:pPr>
      <w:r>
        <w:t>The winner could then charge as much as their little-old-hearts desired.</w:t>
      </w:r>
    </w:p>
    <w:p w14:paraId="1C6254AF" w14:textId="1085A560" w:rsidR="0013604E" w:rsidRDefault="0013604E" w:rsidP="0013604E">
      <w:pPr>
        <w:pStyle w:val="NoSpacing"/>
        <w:numPr>
          <w:ilvl w:val="1"/>
          <w:numId w:val="2"/>
        </w:numPr>
      </w:pPr>
      <w:r>
        <w:t>“Follow Me”</w:t>
      </w:r>
    </w:p>
    <w:p w14:paraId="0718F3D5" w14:textId="77777777" w:rsidR="004861BE" w:rsidRDefault="004861BE" w:rsidP="0013604E">
      <w:pPr>
        <w:pStyle w:val="NoSpacing"/>
        <w:numPr>
          <w:ilvl w:val="2"/>
          <w:numId w:val="2"/>
        </w:numPr>
      </w:pPr>
      <w:r>
        <w:t>The Power of the Word and Jesus’ authority</w:t>
      </w:r>
    </w:p>
    <w:p w14:paraId="7226107D" w14:textId="506D2B0A" w:rsidR="0013604E" w:rsidRDefault="0013604E" w:rsidP="0013604E">
      <w:pPr>
        <w:pStyle w:val="NoSpacing"/>
        <w:numPr>
          <w:ilvl w:val="2"/>
          <w:numId w:val="2"/>
        </w:numPr>
      </w:pPr>
      <w:r>
        <w:t>Levi leaves it all behind.</w:t>
      </w:r>
    </w:p>
    <w:p w14:paraId="741380B5" w14:textId="2BE2E6CA" w:rsidR="0013604E" w:rsidRDefault="0013604E" w:rsidP="0013604E">
      <w:pPr>
        <w:pStyle w:val="NoSpacing"/>
        <w:numPr>
          <w:ilvl w:val="0"/>
          <w:numId w:val="2"/>
        </w:numPr>
      </w:pPr>
      <w:r>
        <w:t>At Levi’s House</w:t>
      </w:r>
    </w:p>
    <w:p w14:paraId="3ABC8E34" w14:textId="4031D168" w:rsidR="0013604E" w:rsidRDefault="0013604E" w:rsidP="0013604E">
      <w:pPr>
        <w:pStyle w:val="NoSpacing"/>
        <w:numPr>
          <w:ilvl w:val="1"/>
          <w:numId w:val="2"/>
        </w:numPr>
      </w:pPr>
      <w:r>
        <w:t>Note where Levi followed Jesus to!</w:t>
      </w:r>
    </w:p>
    <w:p w14:paraId="523B51FB" w14:textId="15CD0943" w:rsidR="0013604E" w:rsidRDefault="0013604E" w:rsidP="0013604E">
      <w:pPr>
        <w:pStyle w:val="NoSpacing"/>
        <w:numPr>
          <w:ilvl w:val="1"/>
          <w:numId w:val="2"/>
        </w:numPr>
      </w:pPr>
      <w:r>
        <w:t>Recline at table</w:t>
      </w:r>
    </w:p>
    <w:p w14:paraId="75E90835" w14:textId="3BA0F298" w:rsidR="0013604E" w:rsidRDefault="0013604E" w:rsidP="0013604E">
      <w:pPr>
        <w:pStyle w:val="NoSpacing"/>
        <w:numPr>
          <w:ilvl w:val="2"/>
          <w:numId w:val="2"/>
        </w:numPr>
      </w:pPr>
      <w:r>
        <w:t>No chairs</w:t>
      </w:r>
    </w:p>
    <w:p w14:paraId="28879194" w14:textId="3F523A6D" w:rsidR="002C47D7" w:rsidRDefault="002C47D7" w:rsidP="0013604E">
      <w:pPr>
        <w:pStyle w:val="NoSpacing"/>
        <w:numPr>
          <w:ilvl w:val="2"/>
          <w:numId w:val="2"/>
        </w:numPr>
      </w:pPr>
      <w:r>
        <w:t>Common for the Greco-Roman world</w:t>
      </w:r>
    </w:p>
    <w:p w14:paraId="50984D46" w14:textId="5D5E7EED" w:rsidR="002C47D7" w:rsidRDefault="002C47D7" w:rsidP="002C47D7">
      <w:pPr>
        <w:pStyle w:val="NoSpacing"/>
        <w:numPr>
          <w:ilvl w:val="3"/>
          <w:numId w:val="2"/>
        </w:numPr>
      </w:pPr>
      <w:r>
        <w:t>Jews followed this practice at times</w:t>
      </w:r>
    </w:p>
    <w:p w14:paraId="0D382BCF" w14:textId="042A7CD3" w:rsidR="002C47D7" w:rsidRDefault="002C47D7" w:rsidP="002C47D7">
      <w:pPr>
        <w:pStyle w:val="NoSpacing"/>
        <w:numPr>
          <w:ilvl w:val="4"/>
          <w:numId w:val="2"/>
        </w:numPr>
      </w:pPr>
      <w:r>
        <w:t>Regular meals they sat at tables</w:t>
      </w:r>
    </w:p>
    <w:p w14:paraId="6D034B05" w14:textId="4A13CAFA" w:rsidR="004861BE" w:rsidRDefault="004861BE" w:rsidP="004861BE">
      <w:pPr>
        <w:pStyle w:val="NoSpacing"/>
        <w:numPr>
          <w:ilvl w:val="2"/>
          <w:numId w:val="2"/>
        </w:numPr>
      </w:pPr>
      <w:r>
        <w:t>Table fellowship</w:t>
      </w:r>
    </w:p>
    <w:p w14:paraId="745EB8A7" w14:textId="17C51497" w:rsidR="004861BE" w:rsidRDefault="004861BE" w:rsidP="004861BE">
      <w:pPr>
        <w:pStyle w:val="NoSpacing"/>
        <w:numPr>
          <w:ilvl w:val="3"/>
          <w:numId w:val="2"/>
        </w:numPr>
      </w:pPr>
      <w:r>
        <w:t>Especially important in Middle Easter society.</w:t>
      </w:r>
    </w:p>
    <w:p w14:paraId="7EB39ED9" w14:textId="1E5A4F8C" w:rsidR="004861BE" w:rsidRDefault="004861BE" w:rsidP="004861BE">
      <w:pPr>
        <w:pStyle w:val="NoSpacing"/>
        <w:numPr>
          <w:ilvl w:val="3"/>
          <w:numId w:val="2"/>
        </w:numPr>
      </w:pPr>
      <w:r>
        <w:t>For Jesus to eat openly with those who lived contrary to basic understandings of Scripture and tradi</w:t>
      </w:r>
      <w:r w:rsidR="00C81A74">
        <w:t>tions is not good for a “holy” man.</w:t>
      </w:r>
    </w:p>
    <w:p w14:paraId="09AA70C6" w14:textId="05CDDF30" w:rsidR="00C81A74" w:rsidRDefault="00C81A74" w:rsidP="00C81A74">
      <w:pPr>
        <w:pStyle w:val="NoSpacing"/>
        <w:numPr>
          <w:ilvl w:val="2"/>
          <w:numId w:val="2"/>
        </w:numPr>
      </w:pPr>
      <w:r>
        <w:t>Jesus is not like John the Baptizer!</w:t>
      </w:r>
    </w:p>
    <w:p w14:paraId="45F7EAB0" w14:textId="538F6737" w:rsidR="00C81A74" w:rsidRDefault="00C81A74" w:rsidP="00C81A74">
      <w:pPr>
        <w:pStyle w:val="NoSpacing"/>
        <w:numPr>
          <w:ilvl w:val="3"/>
          <w:numId w:val="2"/>
        </w:numPr>
      </w:pPr>
      <w:r>
        <w:t xml:space="preserve">Jesus is not one who abstains from the good gifts of God’s creation but participates in them, anticipating the full restoration of God’s created order. </w:t>
      </w:r>
    </w:p>
    <w:p w14:paraId="6F8D16A6" w14:textId="54CD6060" w:rsidR="002C47D7" w:rsidRDefault="002C47D7" w:rsidP="002C47D7">
      <w:pPr>
        <w:pStyle w:val="NoSpacing"/>
        <w:numPr>
          <w:ilvl w:val="1"/>
          <w:numId w:val="2"/>
        </w:numPr>
      </w:pPr>
      <w:r>
        <w:lastRenderedPageBreak/>
        <w:t>Sinners</w:t>
      </w:r>
    </w:p>
    <w:p w14:paraId="40BF40EC" w14:textId="77777777" w:rsidR="004861BE" w:rsidRDefault="004861BE" w:rsidP="002C47D7">
      <w:pPr>
        <w:pStyle w:val="NoSpacing"/>
        <w:numPr>
          <w:ilvl w:val="2"/>
          <w:numId w:val="2"/>
        </w:numPr>
      </w:pPr>
      <w:r>
        <w:t>He is with “unclean” people again!</w:t>
      </w:r>
    </w:p>
    <w:p w14:paraId="42EA3148" w14:textId="72584E42" w:rsidR="002C47D7" w:rsidRDefault="002C47D7" w:rsidP="002C47D7">
      <w:pPr>
        <w:pStyle w:val="NoSpacing"/>
        <w:numPr>
          <w:ilvl w:val="2"/>
          <w:numId w:val="2"/>
        </w:numPr>
      </w:pPr>
      <w:r>
        <w:t>Those who do not obey the Law and the oral traditions</w:t>
      </w:r>
    </w:p>
    <w:p w14:paraId="7640E7CB" w14:textId="792CABB7" w:rsidR="002C47D7" w:rsidRDefault="002C47D7" w:rsidP="002C47D7">
      <w:pPr>
        <w:pStyle w:val="NoSpacing"/>
        <w:numPr>
          <w:ilvl w:val="3"/>
          <w:numId w:val="2"/>
        </w:numPr>
      </w:pPr>
      <w:r>
        <w:t>The traditions taught by the scribes and Pharisees.</w:t>
      </w:r>
    </w:p>
    <w:p w14:paraId="3EA809A9" w14:textId="50922251" w:rsidR="002C47D7" w:rsidRDefault="002C47D7" w:rsidP="002C47D7">
      <w:pPr>
        <w:pStyle w:val="NoSpacing"/>
        <w:numPr>
          <w:ilvl w:val="3"/>
          <w:numId w:val="2"/>
        </w:numPr>
      </w:pPr>
      <w:r>
        <w:t>Not necessarily those who were leading openly sinful lives against the Ten Commandments.</w:t>
      </w:r>
    </w:p>
    <w:p w14:paraId="113B5C37" w14:textId="29573A9E" w:rsidR="002C47D7" w:rsidRDefault="002C47D7" w:rsidP="002C47D7">
      <w:pPr>
        <w:pStyle w:val="NoSpacing"/>
        <w:numPr>
          <w:ilvl w:val="2"/>
          <w:numId w:val="2"/>
        </w:numPr>
      </w:pPr>
      <w:r>
        <w:t>May have included those who dealt with Gentiles for business purposes.</w:t>
      </w:r>
    </w:p>
    <w:p w14:paraId="12707C2B" w14:textId="491388C7" w:rsidR="002C47D7" w:rsidRDefault="002C47D7" w:rsidP="002C47D7">
      <w:pPr>
        <w:pStyle w:val="NoSpacing"/>
        <w:numPr>
          <w:ilvl w:val="2"/>
          <w:numId w:val="2"/>
        </w:numPr>
      </w:pPr>
      <w:r>
        <w:t>Galatians 2:15</w:t>
      </w:r>
    </w:p>
    <w:p w14:paraId="0D73145C" w14:textId="201FF656" w:rsidR="002C47D7" w:rsidRDefault="002C47D7" w:rsidP="002C47D7">
      <w:pPr>
        <w:pStyle w:val="NoSpacing"/>
        <w:numPr>
          <w:ilvl w:val="3"/>
          <w:numId w:val="2"/>
        </w:numPr>
      </w:pPr>
      <w:r>
        <w:t>The Gentiles would not have observed food, purity, and Sabbath laws</w:t>
      </w:r>
    </w:p>
    <w:p w14:paraId="053A0C2D" w14:textId="3BAEF092" w:rsidR="002C47D7" w:rsidRDefault="002C47D7" w:rsidP="002C47D7">
      <w:pPr>
        <w:pStyle w:val="NoSpacing"/>
        <w:numPr>
          <w:ilvl w:val="4"/>
          <w:numId w:val="2"/>
        </w:numPr>
      </w:pPr>
      <w:r>
        <w:t>Things that make a Jew “good”</w:t>
      </w:r>
    </w:p>
    <w:p w14:paraId="414FEACE" w14:textId="41E79890" w:rsidR="002C47D7" w:rsidRDefault="002C47D7" w:rsidP="002C47D7">
      <w:pPr>
        <w:pStyle w:val="NoSpacing"/>
        <w:numPr>
          <w:ilvl w:val="1"/>
          <w:numId w:val="2"/>
        </w:numPr>
      </w:pPr>
      <w:r>
        <w:t>Disciple</w:t>
      </w:r>
    </w:p>
    <w:p w14:paraId="6CD4AEEA" w14:textId="5234AAFC" w:rsidR="002C47D7" w:rsidRDefault="002C47D7" w:rsidP="002C47D7">
      <w:pPr>
        <w:pStyle w:val="NoSpacing"/>
        <w:numPr>
          <w:ilvl w:val="2"/>
          <w:numId w:val="2"/>
        </w:numPr>
      </w:pPr>
      <w:r>
        <w:t>First time the word is used in Mark’s Gospel</w:t>
      </w:r>
    </w:p>
    <w:p w14:paraId="49906262" w14:textId="68E5D924" w:rsidR="002C47D7" w:rsidRDefault="002C47D7" w:rsidP="002C47D7">
      <w:pPr>
        <w:pStyle w:val="NoSpacing"/>
        <w:numPr>
          <w:ilvl w:val="2"/>
          <w:numId w:val="2"/>
        </w:numPr>
      </w:pPr>
      <w:r>
        <w:t>Pupils of a rabbi or master.</w:t>
      </w:r>
    </w:p>
    <w:p w14:paraId="54C82A3F" w14:textId="5DA5900B" w:rsidR="00FE7342" w:rsidRDefault="00FE7342" w:rsidP="002C47D7">
      <w:pPr>
        <w:pStyle w:val="NoSpacing"/>
        <w:numPr>
          <w:ilvl w:val="2"/>
          <w:numId w:val="2"/>
        </w:numPr>
      </w:pPr>
      <w:r>
        <w:t>In Mark it may denote the Twelve</w:t>
      </w:r>
    </w:p>
    <w:p w14:paraId="4293ECB7" w14:textId="3393CBCA" w:rsidR="00FE7342" w:rsidRDefault="00FE7342" w:rsidP="00FE7342">
      <w:pPr>
        <w:pStyle w:val="NoSpacing"/>
        <w:numPr>
          <w:ilvl w:val="3"/>
          <w:numId w:val="2"/>
        </w:numPr>
      </w:pPr>
      <w:r>
        <w:t>But can refer to a larger group</w:t>
      </w:r>
    </w:p>
    <w:p w14:paraId="47FDDD66" w14:textId="48323DF5" w:rsidR="00FE7342" w:rsidRDefault="00FE7342" w:rsidP="00FE7342">
      <w:pPr>
        <w:pStyle w:val="NoSpacing"/>
        <w:numPr>
          <w:ilvl w:val="2"/>
          <w:numId w:val="2"/>
        </w:numPr>
      </w:pPr>
      <w:r>
        <w:t>“</w:t>
      </w:r>
      <w:proofErr w:type="spellStart"/>
      <w:r>
        <w:t>Ya</w:t>
      </w:r>
      <w:proofErr w:type="spellEnd"/>
      <w:r>
        <w:t xml:space="preserve"> know, there were many who followed Him.”</w:t>
      </w:r>
    </w:p>
    <w:p w14:paraId="4A7FC3BC" w14:textId="1F28713E" w:rsidR="00FE7342" w:rsidRDefault="00FE7342" w:rsidP="00FE7342">
      <w:pPr>
        <w:pStyle w:val="NoSpacing"/>
        <w:numPr>
          <w:ilvl w:val="1"/>
          <w:numId w:val="2"/>
        </w:numPr>
      </w:pPr>
      <w:r>
        <w:t>Pharisees</w:t>
      </w:r>
    </w:p>
    <w:p w14:paraId="6D8D2572" w14:textId="00A2236D" w:rsidR="00FE7342" w:rsidRDefault="00FE7342" w:rsidP="00FE7342">
      <w:pPr>
        <w:pStyle w:val="NoSpacing"/>
        <w:numPr>
          <w:ilvl w:val="2"/>
          <w:numId w:val="2"/>
        </w:numPr>
      </w:pPr>
      <w:r>
        <w:t>People who separate (Hebrew) or abstain (Aramaic) from what God deemed to be impure.</w:t>
      </w:r>
    </w:p>
    <w:p w14:paraId="6735BA9A" w14:textId="2DA64624" w:rsidR="00FE7342" w:rsidRDefault="00FE7342" w:rsidP="00FE7342">
      <w:pPr>
        <w:pStyle w:val="NoSpacing"/>
        <w:numPr>
          <w:ilvl w:val="2"/>
          <w:numId w:val="2"/>
        </w:numPr>
      </w:pPr>
      <w:r>
        <w:t>Spiritual heirs of the Hasidim</w:t>
      </w:r>
    </w:p>
    <w:p w14:paraId="5EDDA5A6" w14:textId="1F4056E9" w:rsidR="00FE7342" w:rsidRDefault="00FE7342" w:rsidP="00FE7342">
      <w:pPr>
        <w:pStyle w:val="NoSpacing"/>
        <w:numPr>
          <w:ilvl w:val="3"/>
          <w:numId w:val="2"/>
        </w:numPr>
      </w:pPr>
      <w:r>
        <w:t>Traditionalists who sought to keep God’s Law during the era of the Seleucid occupation of Palestine in the Second Century BC.</w:t>
      </w:r>
    </w:p>
    <w:p w14:paraId="0252DD53" w14:textId="5E531EFA" w:rsidR="00FE7342" w:rsidRDefault="00FE7342" w:rsidP="00FE7342">
      <w:pPr>
        <w:pStyle w:val="NoSpacing"/>
        <w:numPr>
          <w:ilvl w:val="3"/>
          <w:numId w:val="2"/>
        </w:numPr>
      </w:pPr>
      <w:r>
        <w:t>The Hasidim resisted with their lives both the imposition of Greek ways and the effort to stamp out the beliefs and practices of their Scriptures and traditions.</w:t>
      </w:r>
    </w:p>
    <w:p w14:paraId="35D84CC4" w14:textId="01E411F6" w:rsidR="00FE7342" w:rsidRDefault="00FE7342" w:rsidP="00FE7342">
      <w:pPr>
        <w:pStyle w:val="NoSpacing"/>
        <w:numPr>
          <w:ilvl w:val="4"/>
          <w:numId w:val="2"/>
        </w:numPr>
      </w:pPr>
      <w:r>
        <w:t xml:space="preserve">Much of this is portrayed in 1 and 2 Maccabees in the Apocrypha </w:t>
      </w:r>
    </w:p>
    <w:p w14:paraId="2591C5F0" w14:textId="6C8A9983" w:rsidR="00FE7342" w:rsidRDefault="00FE7342" w:rsidP="00FE7342">
      <w:pPr>
        <w:pStyle w:val="NoSpacing"/>
        <w:numPr>
          <w:ilvl w:val="3"/>
          <w:numId w:val="2"/>
        </w:numPr>
      </w:pPr>
      <w:r>
        <w:t xml:space="preserve">By this, we can have a better understanding of the Pharisees’ aversion to the slightest threat to God’s Law or the traditions. </w:t>
      </w:r>
    </w:p>
    <w:p w14:paraId="1C302676" w14:textId="5328C764" w:rsidR="00FE7342" w:rsidRDefault="00FE7342" w:rsidP="00FE7342">
      <w:pPr>
        <w:pStyle w:val="NoSpacing"/>
        <w:numPr>
          <w:ilvl w:val="2"/>
          <w:numId w:val="2"/>
        </w:numPr>
      </w:pPr>
      <w:r>
        <w:t>Some Pharisees were also Scribes</w:t>
      </w:r>
    </w:p>
    <w:p w14:paraId="5E76347F" w14:textId="764B2756" w:rsidR="00FE7342" w:rsidRDefault="00FE7342" w:rsidP="00FE7342">
      <w:pPr>
        <w:pStyle w:val="NoSpacing"/>
        <w:numPr>
          <w:ilvl w:val="3"/>
          <w:numId w:val="2"/>
        </w:numPr>
      </w:pPr>
      <w:r>
        <w:t>Acts 23:9</w:t>
      </w:r>
    </w:p>
    <w:p w14:paraId="5420FF7D" w14:textId="60476F87" w:rsidR="004861BE" w:rsidRDefault="004861BE" w:rsidP="004861BE">
      <w:pPr>
        <w:pStyle w:val="NoSpacing"/>
        <w:numPr>
          <w:ilvl w:val="3"/>
          <w:numId w:val="2"/>
        </w:numPr>
      </w:pPr>
      <w:r>
        <w:t>Heirs of the priest Ezra (served the people of Judah while in Babylonian exile, and upon their return worked to preserve the Law (Ezra 7:14).)</w:t>
      </w:r>
    </w:p>
    <w:p w14:paraId="2F8E681C" w14:textId="300F1A43" w:rsidR="004861BE" w:rsidRDefault="004861BE" w:rsidP="004861BE">
      <w:pPr>
        <w:pStyle w:val="NoSpacing"/>
        <w:numPr>
          <w:ilvl w:val="3"/>
          <w:numId w:val="2"/>
        </w:numPr>
      </w:pPr>
      <w:r>
        <w:t>Scriptural scholars came into importance during the exile</w:t>
      </w:r>
    </w:p>
    <w:p w14:paraId="4E6F50C9" w14:textId="0BE21B92" w:rsidR="004861BE" w:rsidRDefault="004861BE" w:rsidP="004861BE">
      <w:pPr>
        <w:pStyle w:val="NoSpacing"/>
        <w:numPr>
          <w:ilvl w:val="4"/>
          <w:numId w:val="2"/>
        </w:numPr>
      </w:pPr>
      <w:r>
        <w:t>Need for interpretation and application of the Law in a new environment.</w:t>
      </w:r>
    </w:p>
    <w:p w14:paraId="2C51D90E" w14:textId="742AACD7" w:rsidR="004861BE" w:rsidRDefault="004861BE" w:rsidP="004861BE">
      <w:pPr>
        <w:pStyle w:val="NoSpacing"/>
        <w:numPr>
          <w:ilvl w:val="3"/>
          <w:numId w:val="2"/>
        </w:numPr>
      </w:pPr>
      <w:r>
        <w:t>Scribes were to “be deliberate in judgment, raise up many disciples, and make a fence around the Law”</w:t>
      </w:r>
    </w:p>
    <w:p w14:paraId="2435A373" w14:textId="3F778B83" w:rsidR="004861BE" w:rsidRDefault="004861BE" w:rsidP="004861BE">
      <w:pPr>
        <w:pStyle w:val="NoSpacing"/>
        <w:numPr>
          <w:ilvl w:val="4"/>
          <w:numId w:val="2"/>
        </w:numPr>
      </w:pPr>
      <w:r>
        <w:t>Fences made new laws to protect the Law</w:t>
      </w:r>
    </w:p>
    <w:p w14:paraId="682FF4F5" w14:textId="099238A9" w:rsidR="00C81A74" w:rsidRDefault="00C81A74" w:rsidP="00C81A74">
      <w:pPr>
        <w:pStyle w:val="NoSpacing"/>
        <w:numPr>
          <w:ilvl w:val="1"/>
          <w:numId w:val="2"/>
        </w:numPr>
      </w:pPr>
      <w:r>
        <w:t xml:space="preserve">Who’s Jesus </w:t>
      </w:r>
      <w:proofErr w:type="spellStart"/>
      <w:r>
        <w:t>Gonna</w:t>
      </w:r>
      <w:proofErr w:type="spellEnd"/>
      <w:r>
        <w:t xml:space="preserve"> Call??</w:t>
      </w:r>
    </w:p>
    <w:p w14:paraId="4994591A" w14:textId="4C9D8EF5" w:rsidR="00C81A74" w:rsidRDefault="00C81A74" w:rsidP="00C81A74">
      <w:pPr>
        <w:pStyle w:val="NoSpacing"/>
        <w:numPr>
          <w:ilvl w:val="2"/>
          <w:numId w:val="2"/>
        </w:numPr>
      </w:pPr>
      <w:r>
        <w:t>Sinners!</w:t>
      </w:r>
    </w:p>
    <w:p w14:paraId="53821BD4" w14:textId="08051F1E" w:rsidR="00C81A74" w:rsidRDefault="00C81A74" w:rsidP="00C81A74">
      <w:pPr>
        <w:pStyle w:val="NoSpacing"/>
        <w:numPr>
          <w:ilvl w:val="3"/>
          <w:numId w:val="2"/>
        </w:numPr>
      </w:pPr>
      <w:r>
        <w:t>Righteous are like the strong who need no physician.</w:t>
      </w:r>
    </w:p>
    <w:p w14:paraId="47876677" w14:textId="2BFD4D7C" w:rsidR="00C81A74" w:rsidRDefault="00C81A74" w:rsidP="00C81A74">
      <w:pPr>
        <w:pStyle w:val="NoSpacing"/>
        <w:numPr>
          <w:ilvl w:val="3"/>
          <w:numId w:val="2"/>
        </w:numPr>
      </w:pPr>
      <w:r>
        <w:t>Are there any righteous people??</w:t>
      </w:r>
    </w:p>
    <w:p w14:paraId="2F925C33" w14:textId="0D2A10C1" w:rsidR="00C81A74" w:rsidRDefault="00C81A74" w:rsidP="00C81A74">
      <w:pPr>
        <w:pStyle w:val="NoSpacing"/>
        <w:numPr>
          <w:ilvl w:val="4"/>
          <w:numId w:val="2"/>
        </w:numPr>
      </w:pPr>
      <w:r>
        <w:t>Nope</w:t>
      </w:r>
    </w:p>
    <w:p w14:paraId="21D18552" w14:textId="0C5FDF77" w:rsidR="00C81A74" w:rsidRDefault="00C81A74" w:rsidP="00C81A74">
      <w:pPr>
        <w:pStyle w:val="NoSpacing"/>
        <w:numPr>
          <w:ilvl w:val="4"/>
          <w:numId w:val="2"/>
        </w:numPr>
      </w:pPr>
      <w:r>
        <w:t>Everyone needs Jesus</w:t>
      </w:r>
    </w:p>
    <w:p w14:paraId="550C89AF" w14:textId="2C93AE75" w:rsidR="00C81A74" w:rsidRDefault="00C81A74" w:rsidP="00C81A74">
      <w:pPr>
        <w:pStyle w:val="NoSpacing"/>
        <w:numPr>
          <w:ilvl w:val="5"/>
          <w:numId w:val="2"/>
        </w:numPr>
      </w:pPr>
      <w:r>
        <w:t>But some think they are righteous and not sinners</w:t>
      </w:r>
    </w:p>
    <w:p w14:paraId="38988324" w14:textId="017C1442" w:rsidR="00C81A74" w:rsidRDefault="00C81A74" w:rsidP="00C81A74">
      <w:pPr>
        <w:pStyle w:val="NoSpacing"/>
        <w:numPr>
          <w:ilvl w:val="6"/>
          <w:numId w:val="2"/>
        </w:numPr>
      </w:pPr>
      <w:r>
        <w:t>Those who object to Jesus eating with these folks</w:t>
      </w:r>
    </w:p>
    <w:sectPr w:rsidR="00C81A74" w:rsidSect="00C81A7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D0C86"/>
    <w:multiLevelType w:val="hybridMultilevel"/>
    <w:tmpl w:val="716A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FC6"/>
    <w:multiLevelType w:val="hybridMultilevel"/>
    <w:tmpl w:val="C8E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77"/>
    <w:rsid w:val="00087C40"/>
    <w:rsid w:val="0013604E"/>
    <w:rsid w:val="00223187"/>
    <w:rsid w:val="002B3CAC"/>
    <w:rsid w:val="002C47D7"/>
    <w:rsid w:val="00344D0B"/>
    <w:rsid w:val="003B0288"/>
    <w:rsid w:val="004861BE"/>
    <w:rsid w:val="005B467B"/>
    <w:rsid w:val="005E4B77"/>
    <w:rsid w:val="008132DF"/>
    <w:rsid w:val="009274EA"/>
    <w:rsid w:val="00A45721"/>
    <w:rsid w:val="00C81A74"/>
    <w:rsid w:val="00D6324E"/>
    <w:rsid w:val="00FE3772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077C"/>
  <w15:chartTrackingRefBased/>
  <w15:docId w15:val="{9CC681B6-9671-4499-8195-A76D106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B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4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2</cp:revision>
  <dcterms:created xsi:type="dcterms:W3CDTF">2021-03-22T19:24:00Z</dcterms:created>
  <dcterms:modified xsi:type="dcterms:W3CDTF">2021-03-23T03:08:00Z</dcterms:modified>
</cp:coreProperties>
</file>