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E0" w:rsidRPr="00A03B7B" w:rsidRDefault="006639E0" w:rsidP="006639E0">
      <w:pPr>
        <w:jc w:val="center"/>
        <w:rPr>
          <w:rFonts w:ascii="Arial" w:hAnsi="Arial" w:cs="Arial"/>
          <w:b/>
          <w:sz w:val="28"/>
        </w:rPr>
      </w:pPr>
      <w:r w:rsidRPr="00A03B7B">
        <w:rPr>
          <w:rFonts w:ascii="Arial" w:hAnsi="Arial" w:cs="Arial"/>
          <w:b/>
          <w:sz w:val="28"/>
        </w:rPr>
        <w:t>PROPERTY MINISTRY TEAM MINUTES</w:t>
      </w:r>
    </w:p>
    <w:p w:rsidR="006639E0" w:rsidRPr="00A03B7B" w:rsidRDefault="006639E0" w:rsidP="006639E0">
      <w:pPr>
        <w:jc w:val="center"/>
        <w:rPr>
          <w:rFonts w:ascii="Arial" w:hAnsi="Arial" w:cs="Arial"/>
          <w:b/>
          <w:sz w:val="28"/>
        </w:rPr>
      </w:pPr>
      <w:r w:rsidRPr="00A03B7B">
        <w:rPr>
          <w:rFonts w:ascii="Arial" w:hAnsi="Arial" w:cs="Arial"/>
          <w:b/>
          <w:sz w:val="28"/>
        </w:rPr>
        <w:t>February 8, 2015</w:t>
      </w:r>
    </w:p>
    <w:p w:rsidR="006639E0" w:rsidRPr="00A03B7B" w:rsidRDefault="006639E0" w:rsidP="006639E0">
      <w:pPr>
        <w:jc w:val="both"/>
        <w:rPr>
          <w:rFonts w:ascii="Arial" w:hAnsi="Arial" w:cs="Arial"/>
          <w:b/>
          <w:sz w:val="28"/>
        </w:rPr>
      </w:pPr>
    </w:p>
    <w:p w:rsidR="006639E0" w:rsidRPr="00A03B7B" w:rsidRDefault="006639E0" w:rsidP="006639E0">
      <w:pPr>
        <w:jc w:val="both"/>
        <w:rPr>
          <w:rFonts w:ascii="Arial" w:hAnsi="Arial" w:cs="Arial"/>
          <w:sz w:val="28"/>
        </w:rPr>
      </w:pPr>
      <w:r w:rsidRPr="00A03B7B">
        <w:rPr>
          <w:rFonts w:ascii="Arial" w:hAnsi="Arial" w:cs="Arial"/>
          <w:b/>
          <w:sz w:val="28"/>
        </w:rPr>
        <w:t>Present:</w:t>
      </w:r>
      <w:r w:rsidRPr="00A03B7B">
        <w:rPr>
          <w:rFonts w:ascii="Arial" w:hAnsi="Arial" w:cs="Arial"/>
          <w:sz w:val="28"/>
        </w:rPr>
        <w:t xml:space="preserve">  George DeWitt, Sarah DeWitt, Bob Hansen, Lois Hansen, Paul Jensen, Dennis Madden, Darlene Schwarzkopf</w:t>
      </w:r>
    </w:p>
    <w:p w:rsidR="006639E0" w:rsidRPr="00A03B7B" w:rsidRDefault="006639E0" w:rsidP="006639E0">
      <w:pPr>
        <w:jc w:val="both"/>
        <w:rPr>
          <w:rFonts w:ascii="Arial" w:hAnsi="Arial" w:cs="Arial"/>
          <w:sz w:val="28"/>
        </w:rPr>
      </w:pPr>
    </w:p>
    <w:p w:rsidR="006639E0" w:rsidRPr="00A03B7B" w:rsidRDefault="006639E0" w:rsidP="006639E0">
      <w:pPr>
        <w:jc w:val="both"/>
        <w:rPr>
          <w:rFonts w:ascii="Arial" w:hAnsi="Arial" w:cs="Arial"/>
          <w:b/>
          <w:sz w:val="28"/>
          <w:u w:val="single"/>
        </w:rPr>
      </w:pPr>
      <w:r w:rsidRPr="00A03B7B">
        <w:rPr>
          <w:rFonts w:ascii="Arial" w:hAnsi="Arial" w:cs="Arial"/>
          <w:b/>
          <w:sz w:val="28"/>
          <w:u w:val="single"/>
        </w:rPr>
        <w:t>Old Business</w:t>
      </w:r>
    </w:p>
    <w:p w:rsidR="006639E0" w:rsidRPr="00A03B7B" w:rsidRDefault="006639E0" w:rsidP="006639E0">
      <w:pPr>
        <w:numPr>
          <w:ilvl w:val="0"/>
          <w:numId w:val="1"/>
        </w:numPr>
        <w:jc w:val="both"/>
        <w:rPr>
          <w:rFonts w:ascii="Arial" w:hAnsi="Arial" w:cs="Arial"/>
          <w:sz w:val="28"/>
        </w:rPr>
      </w:pPr>
      <w:r w:rsidRPr="00A03B7B">
        <w:rPr>
          <w:rFonts w:ascii="Arial" w:hAnsi="Arial" w:cs="Arial"/>
          <w:b/>
          <w:sz w:val="28"/>
        </w:rPr>
        <w:t>Update on Blinds in Education Unit</w:t>
      </w:r>
      <w:r w:rsidRPr="00A03B7B">
        <w:rPr>
          <w:rFonts w:ascii="Arial" w:hAnsi="Arial" w:cs="Arial"/>
          <w:sz w:val="28"/>
        </w:rPr>
        <w:t xml:space="preserve"> – blinds have been installed.</w:t>
      </w:r>
    </w:p>
    <w:p w:rsidR="006639E0" w:rsidRPr="00A03B7B" w:rsidRDefault="006639E0" w:rsidP="006639E0">
      <w:pPr>
        <w:numPr>
          <w:ilvl w:val="0"/>
          <w:numId w:val="1"/>
        </w:numPr>
        <w:jc w:val="both"/>
        <w:rPr>
          <w:rFonts w:ascii="Arial" w:hAnsi="Arial" w:cs="Arial"/>
          <w:sz w:val="28"/>
        </w:rPr>
      </w:pPr>
      <w:r w:rsidRPr="00A03B7B">
        <w:rPr>
          <w:rFonts w:ascii="Arial" w:hAnsi="Arial" w:cs="Arial"/>
          <w:b/>
          <w:sz w:val="28"/>
        </w:rPr>
        <w:t>Update on Boiler Fund</w:t>
      </w:r>
      <w:r w:rsidRPr="00A03B7B">
        <w:rPr>
          <w:rFonts w:ascii="Arial" w:hAnsi="Arial" w:cs="Arial"/>
          <w:sz w:val="28"/>
        </w:rPr>
        <w:t xml:space="preserve"> – According to figures supplied by the Treasurer and Accounts Payable person, the amount remaining to be raised for the Boiler Fund is $20,466.87.  </w:t>
      </w:r>
    </w:p>
    <w:p w:rsidR="006639E0" w:rsidRPr="00A03B7B" w:rsidRDefault="006639E0" w:rsidP="006639E0">
      <w:pPr>
        <w:numPr>
          <w:ilvl w:val="0"/>
          <w:numId w:val="1"/>
        </w:numPr>
        <w:jc w:val="both"/>
        <w:rPr>
          <w:rFonts w:ascii="Arial" w:hAnsi="Arial" w:cs="Arial"/>
          <w:sz w:val="28"/>
        </w:rPr>
      </w:pPr>
      <w:r w:rsidRPr="00A03B7B">
        <w:rPr>
          <w:rFonts w:ascii="Arial" w:hAnsi="Arial" w:cs="Arial"/>
          <w:b/>
          <w:sz w:val="28"/>
        </w:rPr>
        <w:t>Fundraiser Update</w:t>
      </w:r>
      <w:r w:rsidRPr="00A03B7B">
        <w:rPr>
          <w:rFonts w:ascii="Arial" w:hAnsi="Arial" w:cs="Arial"/>
          <w:sz w:val="28"/>
        </w:rPr>
        <w:t xml:space="preserve"> - $1,104 was donated at the February 8</w:t>
      </w:r>
      <w:r w:rsidRPr="00A03B7B">
        <w:rPr>
          <w:rFonts w:ascii="Arial" w:hAnsi="Arial" w:cs="Arial"/>
          <w:sz w:val="28"/>
          <w:vertAlign w:val="superscript"/>
        </w:rPr>
        <w:t>th</w:t>
      </w:r>
      <w:r w:rsidRPr="00A03B7B">
        <w:rPr>
          <w:rFonts w:ascii="Arial" w:hAnsi="Arial" w:cs="Arial"/>
          <w:sz w:val="28"/>
        </w:rPr>
        <w:t xml:space="preserve"> Lunch for Boilers fundraiser.  The next fundraiser will be held on Sunday, April 12</w:t>
      </w:r>
      <w:r w:rsidRPr="00A03B7B">
        <w:rPr>
          <w:rFonts w:ascii="Arial" w:hAnsi="Arial" w:cs="Arial"/>
          <w:sz w:val="28"/>
          <w:vertAlign w:val="superscript"/>
        </w:rPr>
        <w:t>th</w:t>
      </w:r>
      <w:r w:rsidRPr="00A03B7B">
        <w:rPr>
          <w:rFonts w:ascii="Arial" w:hAnsi="Arial" w:cs="Arial"/>
          <w:sz w:val="28"/>
        </w:rPr>
        <w:t>, following worship.</w:t>
      </w:r>
    </w:p>
    <w:p w:rsidR="006639E0" w:rsidRPr="00A03B7B" w:rsidRDefault="006639E0" w:rsidP="006639E0">
      <w:pPr>
        <w:jc w:val="both"/>
        <w:rPr>
          <w:rFonts w:ascii="Arial" w:hAnsi="Arial" w:cs="Arial"/>
          <w:sz w:val="28"/>
        </w:rPr>
      </w:pPr>
    </w:p>
    <w:p w:rsidR="006639E0" w:rsidRPr="00A03B7B" w:rsidRDefault="006639E0" w:rsidP="006639E0">
      <w:pPr>
        <w:jc w:val="both"/>
        <w:rPr>
          <w:rFonts w:ascii="Arial" w:hAnsi="Arial" w:cs="Arial"/>
          <w:b/>
          <w:sz w:val="28"/>
          <w:u w:val="single"/>
        </w:rPr>
      </w:pPr>
      <w:r w:rsidRPr="00A03B7B">
        <w:rPr>
          <w:rFonts w:ascii="Arial" w:hAnsi="Arial" w:cs="Arial"/>
          <w:b/>
          <w:sz w:val="28"/>
          <w:u w:val="single"/>
        </w:rPr>
        <w:t>New Business</w:t>
      </w:r>
    </w:p>
    <w:p w:rsidR="006639E0" w:rsidRPr="00A03B7B" w:rsidRDefault="006639E0" w:rsidP="006639E0">
      <w:pPr>
        <w:numPr>
          <w:ilvl w:val="0"/>
          <w:numId w:val="2"/>
        </w:numPr>
        <w:jc w:val="both"/>
        <w:rPr>
          <w:rFonts w:ascii="Arial" w:hAnsi="Arial" w:cs="Arial"/>
          <w:b/>
          <w:sz w:val="28"/>
        </w:rPr>
      </w:pPr>
      <w:r w:rsidRPr="00A03B7B">
        <w:rPr>
          <w:rFonts w:ascii="Arial" w:hAnsi="Arial" w:cs="Arial"/>
          <w:b/>
          <w:sz w:val="28"/>
        </w:rPr>
        <w:t>Spring Work Day Projects</w:t>
      </w:r>
      <w:r w:rsidRPr="00A03B7B">
        <w:rPr>
          <w:rFonts w:ascii="Arial" w:hAnsi="Arial" w:cs="Arial"/>
          <w:sz w:val="28"/>
        </w:rPr>
        <w:t xml:space="preserve"> – The front doors of the Education Unit need to be painted.  The people who volunteered to help paint through the Time and Talent sheets will be contacted for their assistance.  Bob Hansen was asked to look at the painting to be done and bring recommendations on this to the Property Team.  The refrigerator doors are not closing properly and this was also added to the project list.</w:t>
      </w:r>
    </w:p>
    <w:p w:rsidR="006639E0" w:rsidRPr="00A03B7B" w:rsidRDefault="006639E0" w:rsidP="006639E0">
      <w:pPr>
        <w:numPr>
          <w:ilvl w:val="0"/>
          <w:numId w:val="2"/>
        </w:numPr>
        <w:jc w:val="both"/>
        <w:rPr>
          <w:rFonts w:ascii="Arial" w:hAnsi="Arial" w:cs="Arial"/>
          <w:b/>
          <w:sz w:val="28"/>
        </w:rPr>
      </w:pPr>
      <w:r w:rsidRPr="00A03B7B">
        <w:rPr>
          <w:rFonts w:ascii="Arial" w:hAnsi="Arial" w:cs="Arial"/>
          <w:b/>
          <w:sz w:val="28"/>
        </w:rPr>
        <w:t>Annual Report from Property Team</w:t>
      </w:r>
      <w:r w:rsidRPr="00A03B7B">
        <w:rPr>
          <w:rFonts w:ascii="Arial" w:hAnsi="Arial" w:cs="Arial"/>
          <w:sz w:val="28"/>
        </w:rPr>
        <w:t xml:space="preserve"> – The Property Team annual report was distributed to the group and discussed.  George DeWitt stated that at the Annual Meeting he will address the $12,000 capital improvement request for cement work to be done on the sidewalks and also the upcoming need for a large expenditure for stained glass window repair.</w:t>
      </w:r>
    </w:p>
    <w:p w:rsidR="006639E0" w:rsidRPr="00A03B7B" w:rsidRDefault="006639E0" w:rsidP="006639E0">
      <w:pPr>
        <w:numPr>
          <w:ilvl w:val="0"/>
          <w:numId w:val="2"/>
        </w:numPr>
        <w:jc w:val="both"/>
        <w:rPr>
          <w:rFonts w:ascii="Arial" w:hAnsi="Arial" w:cs="Arial"/>
          <w:b/>
          <w:sz w:val="28"/>
        </w:rPr>
      </w:pPr>
      <w:r w:rsidRPr="00A03B7B">
        <w:rPr>
          <w:rFonts w:ascii="Arial" w:hAnsi="Arial" w:cs="Arial"/>
          <w:b/>
          <w:sz w:val="28"/>
        </w:rPr>
        <w:t>Spring Work Day</w:t>
      </w:r>
      <w:r w:rsidRPr="00A03B7B">
        <w:rPr>
          <w:rFonts w:ascii="Arial" w:hAnsi="Arial" w:cs="Arial"/>
          <w:sz w:val="28"/>
        </w:rPr>
        <w:t xml:space="preserve"> – The Spring Work Day is set for Saturday, April 18</w:t>
      </w:r>
      <w:r w:rsidRPr="00A03B7B">
        <w:rPr>
          <w:rFonts w:ascii="Arial" w:hAnsi="Arial" w:cs="Arial"/>
          <w:sz w:val="28"/>
          <w:vertAlign w:val="superscript"/>
        </w:rPr>
        <w:t>th</w:t>
      </w:r>
      <w:r w:rsidRPr="00A03B7B">
        <w:rPr>
          <w:rFonts w:ascii="Arial" w:hAnsi="Arial" w:cs="Arial"/>
          <w:sz w:val="28"/>
        </w:rPr>
        <w:t>.  Paul Jensen will contact the Scoutmaster for the Boy Scout troop to see if the Boy Scouts would like to help on April 18</w:t>
      </w:r>
      <w:r w:rsidRPr="00A03B7B">
        <w:rPr>
          <w:rFonts w:ascii="Arial" w:hAnsi="Arial" w:cs="Arial"/>
          <w:sz w:val="28"/>
          <w:vertAlign w:val="superscript"/>
        </w:rPr>
        <w:t>th</w:t>
      </w:r>
      <w:r w:rsidRPr="00A03B7B">
        <w:rPr>
          <w:rFonts w:ascii="Arial" w:hAnsi="Arial" w:cs="Arial"/>
          <w:sz w:val="28"/>
        </w:rPr>
        <w:t>.  Members of the Property Team will meet on March 28</w:t>
      </w:r>
      <w:r w:rsidRPr="00A03B7B">
        <w:rPr>
          <w:rFonts w:ascii="Arial" w:hAnsi="Arial" w:cs="Arial"/>
          <w:sz w:val="28"/>
          <w:vertAlign w:val="superscript"/>
        </w:rPr>
        <w:t>th</w:t>
      </w:r>
      <w:r w:rsidRPr="00A03B7B">
        <w:rPr>
          <w:rFonts w:ascii="Arial" w:hAnsi="Arial" w:cs="Arial"/>
          <w:sz w:val="28"/>
        </w:rPr>
        <w:t xml:space="preserve"> to do some preliminary clean up prior to Holy Week and Easter services.</w:t>
      </w:r>
    </w:p>
    <w:p w:rsidR="006639E0" w:rsidRPr="00A03B7B" w:rsidRDefault="006639E0" w:rsidP="006639E0">
      <w:pPr>
        <w:numPr>
          <w:ilvl w:val="0"/>
          <w:numId w:val="2"/>
        </w:numPr>
        <w:jc w:val="both"/>
        <w:rPr>
          <w:rFonts w:ascii="Arial" w:hAnsi="Arial" w:cs="Arial"/>
          <w:b/>
          <w:sz w:val="28"/>
        </w:rPr>
      </w:pPr>
      <w:r w:rsidRPr="00A03B7B">
        <w:rPr>
          <w:rFonts w:ascii="Arial" w:hAnsi="Arial" w:cs="Arial"/>
          <w:sz w:val="28"/>
        </w:rPr>
        <w:t>The Property Team asked Dennis Madden, Vision Coordinating Council Liaison, to inform the Council that it is their recommendation that Paul Blain be involved in decisions regarding upgrade of the phone system.</w:t>
      </w:r>
    </w:p>
    <w:p w:rsidR="006639E0" w:rsidRPr="00A03B7B" w:rsidRDefault="006639E0" w:rsidP="006639E0">
      <w:pPr>
        <w:numPr>
          <w:ilvl w:val="0"/>
          <w:numId w:val="2"/>
        </w:numPr>
        <w:jc w:val="both"/>
        <w:rPr>
          <w:rFonts w:ascii="Arial" w:hAnsi="Arial" w:cs="Arial"/>
          <w:b/>
          <w:sz w:val="28"/>
        </w:rPr>
      </w:pPr>
      <w:r w:rsidRPr="00A03B7B">
        <w:rPr>
          <w:rFonts w:ascii="Arial" w:hAnsi="Arial" w:cs="Arial"/>
          <w:sz w:val="28"/>
        </w:rPr>
        <w:t>The Vision Coordinating Council has requested that a member of the Property Team attend the February 18</w:t>
      </w:r>
      <w:r w:rsidRPr="00A03B7B">
        <w:rPr>
          <w:rFonts w:ascii="Arial" w:hAnsi="Arial" w:cs="Arial"/>
          <w:sz w:val="28"/>
          <w:vertAlign w:val="superscript"/>
        </w:rPr>
        <w:t>th</w:t>
      </w:r>
      <w:r w:rsidRPr="00A03B7B">
        <w:rPr>
          <w:rFonts w:ascii="Arial" w:hAnsi="Arial" w:cs="Arial"/>
          <w:sz w:val="28"/>
        </w:rPr>
        <w:t xml:space="preserve"> Council meeting to give input on hiring a cleaning service.  Darlene Schwarzkopf will attend as the Property Team representative.</w:t>
      </w:r>
    </w:p>
    <w:p w:rsidR="006639E0" w:rsidRPr="00A03B7B" w:rsidRDefault="006639E0" w:rsidP="006639E0">
      <w:pPr>
        <w:ind w:left="360"/>
        <w:jc w:val="both"/>
        <w:rPr>
          <w:rFonts w:ascii="Arial" w:hAnsi="Arial" w:cs="Arial"/>
          <w:sz w:val="28"/>
        </w:rPr>
      </w:pPr>
    </w:p>
    <w:p w:rsidR="006639E0" w:rsidRPr="00A03B7B" w:rsidRDefault="006639E0" w:rsidP="006639E0">
      <w:pPr>
        <w:ind w:left="360"/>
        <w:jc w:val="both"/>
        <w:rPr>
          <w:rFonts w:ascii="Arial" w:hAnsi="Arial" w:cs="Arial"/>
          <w:sz w:val="28"/>
        </w:rPr>
      </w:pPr>
      <w:r w:rsidRPr="00A03B7B">
        <w:rPr>
          <w:rFonts w:ascii="Arial" w:hAnsi="Arial" w:cs="Arial"/>
          <w:b/>
          <w:sz w:val="28"/>
        </w:rPr>
        <w:t xml:space="preserve">Next Meeting:  </w:t>
      </w:r>
      <w:r w:rsidRPr="00A03B7B">
        <w:rPr>
          <w:rFonts w:ascii="Arial" w:hAnsi="Arial" w:cs="Arial"/>
          <w:sz w:val="28"/>
        </w:rPr>
        <w:t>Date of the March meeting will be determined at a later time.</w:t>
      </w:r>
    </w:p>
    <w:p w:rsidR="0000424C" w:rsidRDefault="0000424C"/>
    <w:sectPr w:rsidR="0000424C" w:rsidSect="00A03B7B">
      <w:pgSz w:w="12240" w:h="15840"/>
      <w:pgMar w:top="720"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874F4"/>
    <w:multiLevelType w:val="hybridMultilevel"/>
    <w:tmpl w:val="F2261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133076"/>
    <w:multiLevelType w:val="hybridMultilevel"/>
    <w:tmpl w:val="7B586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639E0"/>
    <w:rsid w:val="0000424C"/>
    <w:rsid w:val="00663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Company>Microsoft</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2015-02-16T13:17:00Z</dcterms:created>
  <dcterms:modified xsi:type="dcterms:W3CDTF">2015-02-16T13:17:00Z</dcterms:modified>
</cp:coreProperties>
</file>