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1883" w14:textId="5EC222D1" w:rsidR="00002913" w:rsidRDefault="00002913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16"/>
        <w:gridCol w:w="2279"/>
        <w:gridCol w:w="4500"/>
      </w:tblGrid>
      <w:tr w:rsidR="00002913" w14:paraId="0BF28D43" w14:textId="77777777" w:rsidTr="00354A63">
        <w:tc>
          <w:tcPr>
            <w:tcW w:w="3116" w:type="dxa"/>
          </w:tcPr>
          <w:p w14:paraId="686BEFE4" w14:textId="2184CD90" w:rsidR="00002913" w:rsidRDefault="00002913">
            <w:r>
              <w:t>Weekend Due</w:t>
            </w:r>
            <w:r w:rsidR="008A287B">
              <w:t>/Class Focus</w:t>
            </w:r>
            <w:r>
              <w:t>:</w:t>
            </w:r>
          </w:p>
        </w:tc>
        <w:tc>
          <w:tcPr>
            <w:tcW w:w="2279" w:type="dxa"/>
          </w:tcPr>
          <w:p w14:paraId="0FDEF45E" w14:textId="63E33585" w:rsidR="00002913" w:rsidRDefault="00002913">
            <w:r>
              <w:t xml:space="preserve">Small Catechism </w:t>
            </w:r>
            <w:r w:rsidRPr="008A287B">
              <w:rPr>
                <w:b/>
                <w:bCs/>
              </w:rPr>
              <w:t>Pages</w:t>
            </w:r>
          </w:p>
        </w:tc>
        <w:tc>
          <w:tcPr>
            <w:tcW w:w="4500" w:type="dxa"/>
          </w:tcPr>
          <w:p w14:paraId="77517B42" w14:textId="7AF687BC" w:rsidR="00002913" w:rsidRDefault="00002913">
            <w:r>
              <w:t xml:space="preserve">Work Book </w:t>
            </w:r>
            <w:proofErr w:type="spellStart"/>
            <w:r w:rsidR="00354A63">
              <w:t>Pg</w:t>
            </w:r>
            <w:proofErr w:type="spellEnd"/>
            <w:r w:rsidR="00354A63">
              <w:t>/Sections</w:t>
            </w:r>
          </w:p>
        </w:tc>
      </w:tr>
      <w:tr w:rsidR="00002913" w14:paraId="3BB942EB" w14:textId="77777777" w:rsidTr="00354A63">
        <w:tc>
          <w:tcPr>
            <w:tcW w:w="3116" w:type="dxa"/>
          </w:tcPr>
          <w:p w14:paraId="34F5E783" w14:textId="4CE00157" w:rsidR="00002913" w:rsidRDefault="00002913">
            <w:r>
              <w:t>1</w:t>
            </w:r>
            <w:r w:rsidR="00717404">
              <w:t>/19</w:t>
            </w:r>
          </w:p>
          <w:p w14:paraId="40005032" w14:textId="77777777" w:rsidR="008A287B" w:rsidRDefault="008A287B"/>
          <w:p w14:paraId="73220799" w14:textId="4E5EA14F" w:rsidR="008A287B" w:rsidRDefault="008A287B">
            <w:r>
              <w:t xml:space="preserve">The </w:t>
            </w:r>
            <w:r w:rsidR="004E3F3F">
              <w:t>Lord’s Prayer: Intro</w:t>
            </w:r>
          </w:p>
        </w:tc>
        <w:tc>
          <w:tcPr>
            <w:tcW w:w="2279" w:type="dxa"/>
          </w:tcPr>
          <w:p w14:paraId="7B8A64A0" w14:textId="5AFAD679" w:rsidR="00002913" w:rsidRDefault="004E3F3F">
            <w:r>
              <w:t>231-241</w:t>
            </w:r>
          </w:p>
        </w:tc>
        <w:tc>
          <w:tcPr>
            <w:tcW w:w="4500" w:type="dxa"/>
          </w:tcPr>
          <w:p w14:paraId="4A037167" w14:textId="182E2CAB" w:rsidR="00002913" w:rsidRDefault="00002913"/>
          <w:p w14:paraId="0A691B73" w14:textId="5B4EE629" w:rsidR="00002913" w:rsidRDefault="00354A63" w:rsidP="00354A63">
            <w:r>
              <w:t xml:space="preserve">Pg. </w:t>
            </w:r>
            <w:r w:rsidR="004E3F3F">
              <w:t>65-68</w:t>
            </w:r>
            <w:r>
              <w:t xml:space="preserve"> </w:t>
            </w:r>
          </w:p>
          <w:p w14:paraId="07434BA2" w14:textId="7CE08876" w:rsidR="00354A63" w:rsidRDefault="00354A63" w:rsidP="00354A63"/>
        </w:tc>
      </w:tr>
      <w:tr w:rsidR="00002913" w14:paraId="6D889781" w14:textId="77777777" w:rsidTr="00354A63">
        <w:tc>
          <w:tcPr>
            <w:tcW w:w="3116" w:type="dxa"/>
          </w:tcPr>
          <w:p w14:paraId="606D0D06" w14:textId="461E72C7" w:rsidR="00002913" w:rsidRDefault="00002913">
            <w:r>
              <w:t>1</w:t>
            </w:r>
            <w:r w:rsidR="004E3F3F">
              <w:t>/26</w:t>
            </w:r>
          </w:p>
          <w:p w14:paraId="65378150" w14:textId="77777777" w:rsidR="008A287B" w:rsidRDefault="008A287B"/>
          <w:p w14:paraId="4D490CA2" w14:textId="1076B6CC" w:rsidR="008A287B" w:rsidRDefault="008A287B">
            <w:r>
              <w:t xml:space="preserve">The First </w:t>
            </w:r>
            <w:r w:rsidR="004E3F3F">
              <w:t>and Second Petitions</w:t>
            </w:r>
          </w:p>
        </w:tc>
        <w:tc>
          <w:tcPr>
            <w:tcW w:w="2279" w:type="dxa"/>
          </w:tcPr>
          <w:p w14:paraId="067685D6" w14:textId="5CE08141" w:rsidR="00002913" w:rsidRDefault="004E3F3F">
            <w:r>
              <w:t>242-251</w:t>
            </w:r>
          </w:p>
        </w:tc>
        <w:tc>
          <w:tcPr>
            <w:tcW w:w="4500" w:type="dxa"/>
          </w:tcPr>
          <w:p w14:paraId="7264AD4B" w14:textId="77777777" w:rsidR="00354A63" w:rsidRDefault="004E3F3F">
            <w:r>
              <w:t>Pg. 69</w:t>
            </w:r>
          </w:p>
          <w:p w14:paraId="5155FBAB" w14:textId="77777777" w:rsidR="004E3F3F" w:rsidRDefault="004E3F3F">
            <w:r>
              <w:t>Pg70: His Holy Name</w:t>
            </w:r>
          </w:p>
          <w:p w14:paraId="71A1DE2E" w14:textId="77777777" w:rsidR="004E3F3F" w:rsidRDefault="004E3F3F">
            <w:proofErr w:type="spellStart"/>
            <w:r>
              <w:t>Pg</w:t>
            </w:r>
            <w:proofErr w:type="spellEnd"/>
            <w:r>
              <w:t>: 71:</w:t>
            </w:r>
          </w:p>
          <w:p w14:paraId="0BF91433" w14:textId="0DC9707E" w:rsidR="004E3F3F" w:rsidRDefault="004E3F3F">
            <w:proofErr w:type="spellStart"/>
            <w:r>
              <w:t>Pg</w:t>
            </w:r>
            <w:proofErr w:type="spellEnd"/>
            <w:r>
              <w:t>: 72</w:t>
            </w:r>
          </w:p>
        </w:tc>
      </w:tr>
      <w:tr w:rsidR="00002913" w14:paraId="6B1A6C27" w14:textId="77777777" w:rsidTr="00354A63">
        <w:tc>
          <w:tcPr>
            <w:tcW w:w="3116" w:type="dxa"/>
          </w:tcPr>
          <w:p w14:paraId="75CE725F" w14:textId="5644EC00" w:rsidR="00002913" w:rsidRDefault="004E3F3F">
            <w:r>
              <w:t>2/2</w:t>
            </w:r>
          </w:p>
          <w:p w14:paraId="2D1EB097" w14:textId="0D695C9D" w:rsidR="004E3F3F" w:rsidRDefault="004E3F3F"/>
          <w:p w14:paraId="1E1298A7" w14:textId="77A15BE6" w:rsidR="004E3F3F" w:rsidRDefault="004E3F3F">
            <w:r>
              <w:t>The Third and Fourth Petitions</w:t>
            </w:r>
          </w:p>
          <w:p w14:paraId="76928816" w14:textId="77777777" w:rsidR="008A287B" w:rsidRDefault="008A287B"/>
          <w:p w14:paraId="2C292BCC" w14:textId="67D13A02" w:rsidR="008A287B" w:rsidRDefault="008A287B"/>
        </w:tc>
        <w:tc>
          <w:tcPr>
            <w:tcW w:w="2279" w:type="dxa"/>
          </w:tcPr>
          <w:p w14:paraId="4281F55F" w14:textId="64137E21" w:rsidR="00002913" w:rsidRDefault="004E3F3F">
            <w:r>
              <w:t>252-263</w:t>
            </w:r>
          </w:p>
        </w:tc>
        <w:tc>
          <w:tcPr>
            <w:tcW w:w="4500" w:type="dxa"/>
          </w:tcPr>
          <w:p w14:paraId="76A91235" w14:textId="3029BEC8" w:rsidR="00354A63" w:rsidRDefault="004E3F3F">
            <w:proofErr w:type="spellStart"/>
            <w:r>
              <w:t>P</w:t>
            </w:r>
            <w:r w:rsidR="000F51D7">
              <w:t>gs</w:t>
            </w:r>
            <w:proofErr w:type="spellEnd"/>
            <w:r w:rsidR="000F51D7">
              <w:t xml:space="preserve"> 73-76</w:t>
            </w:r>
          </w:p>
          <w:p w14:paraId="0EAF0333" w14:textId="4C88CB3C" w:rsidR="004E3F3F" w:rsidRDefault="004E3F3F">
            <w:bookmarkStart w:id="0" w:name="_GoBack"/>
            <w:bookmarkEnd w:id="0"/>
          </w:p>
        </w:tc>
      </w:tr>
      <w:tr w:rsidR="00002913" w14:paraId="30553D5D" w14:textId="77777777" w:rsidTr="00354A63">
        <w:tc>
          <w:tcPr>
            <w:tcW w:w="3116" w:type="dxa"/>
          </w:tcPr>
          <w:p w14:paraId="07F262F0" w14:textId="4591C831" w:rsidR="004E3F3F" w:rsidRDefault="004E3F3F" w:rsidP="004E3F3F">
            <w:r>
              <w:t>2/9</w:t>
            </w:r>
          </w:p>
          <w:p w14:paraId="04B9D84C" w14:textId="68AB7C93" w:rsidR="004E3F3F" w:rsidRDefault="004E3F3F" w:rsidP="004E3F3F"/>
          <w:p w14:paraId="15D7109C" w14:textId="5113C450" w:rsidR="004E3F3F" w:rsidRDefault="004E3F3F" w:rsidP="004E3F3F">
            <w:r>
              <w:t>The Fifth and Sixth Petitions</w:t>
            </w:r>
          </w:p>
          <w:p w14:paraId="6FB40FF2" w14:textId="6B10634C" w:rsidR="008A287B" w:rsidRDefault="008A287B"/>
        </w:tc>
        <w:tc>
          <w:tcPr>
            <w:tcW w:w="2279" w:type="dxa"/>
          </w:tcPr>
          <w:p w14:paraId="69D4B9D0" w14:textId="108B0BE3" w:rsidR="00002913" w:rsidRDefault="004E3F3F">
            <w:r>
              <w:t>264-273</w:t>
            </w:r>
          </w:p>
        </w:tc>
        <w:tc>
          <w:tcPr>
            <w:tcW w:w="4500" w:type="dxa"/>
          </w:tcPr>
          <w:p w14:paraId="20E946FE" w14:textId="694AD62E" w:rsidR="00354A63" w:rsidRDefault="004E3F3F" w:rsidP="00392D36">
            <w:r>
              <w:t>Pg.77-80</w:t>
            </w:r>
          </w:p>
        </w:tc>
      </w:tr>
      <w:tr w:rsidR="00002913" w14:paraId="784892A4" w14:textId="77777777" w:rsidTr="00354A63">
        <w:tc>
          <w:tcPr>
            <w:tcW w:w="3116" w:type="dxa"/>
          </w:tcPr>
          <w:p w14:paraId="4DA67C62" w14:textId="546AC8B9" w:rsidR="008A287B" w:rsidRDefault="004E3F3F">
            <w:r>
              <w:t>2/16</w:t>
            </w:r>
          </w:p>
          <w:p w14:paraId="511FF060" w14:textId="7EB38AAF" w:rsidR="008A287B" w:rsidRDefault="004E3F3F">
            <w:r>
              <w:t xml:space="preserve">  Review/Catchup</w:t>
            </w:r>
          </w:p>
        </w:tc>
        <w:tc>
          <w:tcPr>
            <w:tcW w:w="2279" w:type="dxa"/>
          </w:tcPr>
          <w:p w14:paraId="515579AD" w14:textId="1E6CA61A" w:rsidR="00002913" w:rsidRDefault="004E3F3F">
            <w:r>
              <w:t>274-280</w:t>
            </w:r>
          </w:p>
        </w:tc>
        <w:tc>
          <w:tcPr>
            <w:tcW w:w="4500" w:type="dxa"/>
          </w:tcPr>
          <w:p w14:paraId="5729C3C7" w14:textId="4FEA54C1" w:rsidR="00CA7C15" w:rsidRDefault="004E3F3F" w:rsidP="004E3F3F">
            <w:r>
              <w:t>Pgs. 81-84</w:t>
            </w:r>
          </w:p>
        </w:tc>
      </w:tr>
      <w:tr w:rsidR="00002913" w14:paraId="6FDE9ABA" w14:textId="77777777" w:rsidTr="00354A63">
        <w:tc>
          <w:tcPr>
            <w:tcW w:w="3116" w:type="dxa"/>
          </w:tcPr>
          <w:p w14:paraId="7158AEF8" w14:textId="7464C044" w:rsidR="00002913" w:rsidRDefault="004E3F3F">
            <w:r>
              <w:t>2/23</w:t>
            </w:r>
          </w:p>
          <w:p w14:paraId="3426047B" w14:textId="48DC48D2" w:rsidR="008A287B" w:rsidRDefault="008A287B"/>
          <w:p w14:paraId="45E273D6" w14:textId="7E33B436" w:rsidR="004E3F3F" w:rsidRDefault="004E3F3F">
            <w:r>
              <w:t>Seventh Petition</w:t>
            </w:r>
          </w:p>
          <w:p w14:paraId="132E8642" w14:textId="0C7308D1" w:rsidR="008A287B" w:rsidRDefault="008A287B"/>
        </w:tc>
        <w:tc>
          <w:tcPr>
            <w:tcW w:w="2279" w:type="dxa"/>
          </w:tcPr>
          <w:p w14:paraId="7AE13C02" w14:textId="7D3EAE7A" w:rsidR="00002913" w:rsidRDefault="007C19F3">
            <w:r>
              <w:t>360-361</w:t>
            </w:r>
          </w:p>
        </w:tc>
        <w:tc>
          <w:tcPr>
            <w:tcW w:w="4500" w:type="dxa"/>
          </w:tcPr>
          <w:p w14:paraId="2DC8151C" w14:textId="3E51E532" w:rsidR="008A287B" w:rsidRDefault="008A287B"/>
        </w:tc>
      </w:tr>
      <w:tr w:rsidR="00002913" w14:paraId="01DB50E6" w14:textId="77777777" w:rsidTr="00354A63">
        <w:tc>
          <w:tcPr>
            <w:tcW w:w="3116" w:type="dxa"/>
          </w:tcPr>
          <w:p w14:paraId="17716412" w14:textId="52772E48" w:rsidR="00002913" w:rsidRDefault="007C19F3">
            <w:r>
              <w:t>3/1</w:t>
            </w:r>
          </w:p>
          <w:p w14:paraId="77B2AE6F" w14:textId="77777777" w:rsidR="008A287B" w:rsidRDefault="008A287B"/>
          <w:p w14:paraId="49E2BD51" w14:textId="7093143D" w:rsidR="008A287B" w:rsidRDefault="007C19F3">
            <w:r>
              <w:t>Daily Prayers</w:t>
            </w:r>
          </w:p>
        </w:tc>
        <w:tc>
          <w:tcPr>
            <w:tcW w:w="2279" w:type="dxa"/>
          </w:tcPr>
          <w:p w14:paraId="1A85AE0F" w14:textId="05BC22F9" w:rsidR="00002913" w:rsidRDefault="007C19F3">
            <w:r>
              <w:t>346-347</w:t>
            </w:r>
          </w:p>
        </w:tc>
        <w:tc>
          <w:tcPr>
            <w:tcW w:w="4500" w:type="dxa"/>
          </w:tcPr>
          <w:p w14:paraId="324F515F" w14:textId="49BDAAA7" w:rsidR="007C19F3" w:rsidRDefault="007C19F3" w:rsidP="007C19F3"/>
          <w:p w14:paraId="157342EE" w14:textId="622010CA" w:rsidR="00002913" w:rsidRDefault="007C19F3" w:rsidP="00392D36">
            <w:proofErr w:type="spellStart"/>
            <w:r>
              <w:t>Pgs</w:t>
            </w:r>
            <w:proofErr w:type="spellEnd"/>
            <w:r w:rsidR="000F51D7">
              <w:t xml:space="preserve"> </w:t>
            </w:r>
            <w:r>
              <w:t>85-88</w:t>
            </w:r>
          </w:p>
        </w:tc>
      </w:tr>
    </w:tbl>
    <w:p w14:paraId="7876CEBF" w14:textId="0A40DA9B" w:rsidR="000F6D53" w:rsidRDefault="00A769B8"/>
    <w:p w14:paraId="054B7A4D" w14:textId="77777777" w:rsidR="00002913" w:rsidRDefault="00002913"/>
    <w:sectPr w:rsidR="000029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218D" w14:textId="77777777" w:rsidR="00A769B8" w:rsidRDefault="00A769B8" w:rsidP="00002913">
      <w:pPr>
        <w:spacing w:after="0" w:line="240" w:lineRule="auto"/>
      </w:pPr>
      <w:r>
        <w:separator/>
      </w:r>
    </w:p>
  </w:endnote>
  <w:endnote w:type="continuationSeparator" w:id="0">
    <w:p w14:paraId="7B9C02C0" w14:textId="77777777" w:rsidR="00A769B8" w:rsidRDefault="00A769B8" w:rsidP="0000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9170" w14:textId="77777777" w:rsidR="00A769B8" w:rsidRDefault="00A769B8" w:rsidP="00002913">
      <w:pPr>
        <w:spacing w:after="0" w:line="240" w:lineRule="auto"/>
      </w:pPr>
      <w:r>
        <w:separator/>
      </w:r>
    </w:p>
  </w:footnote>
  <w:footnote w:type="continuationSeparator" w:id="0">
    <w:p w14:paraId="76381289" w14:textId="77777777" w:rsidR="00A769B8" w:rsidRDefault="00A769B8" w:rsidP="0000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07A73" w14:textId="5E9A4BAF" w:rsidR="00002913" w:rsidRDefault="00002913">
    <w:pPr>
      <w:pStyle w:val="Header"/>
    </w:pPr>
    <w:r>
      <w:t xml:space="preserve">Unit </w:t>
    </w:r>
    <w:r w:rsidR="00717404">
      <w:t>4</w:t>
    </w:r>
    <w:r>
      <w:t>: The</w:t>
    </w:r>
    <w:r w:rsidR="00717404">
      <w:t xml:space="preserve"> Lord’s Prayer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D45"/>
    <w:multiLevelType w:val="hybridMultilevel"/>
    <w:tmpl w:val="261C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13"/>
    <w:rsid w:val="00002913"/>
    <w:rsid w:val="000F51D7"/>
    <w:rsid w:val="00354A63"/>
    <w:rsid w:val="00392D36"/>
    <w:rsid w:val="004E3F3F"/>
    <w:rsid w:val="00717404"/>
    <w:rsid w:val="007C19F3"/>
    <w:rsid w:val="008309FE"/>
    <w:rsid w:val="008A287B"/>
    <w:rsid w:val="009B4045"/>
    <w:rsid w:val="00A769B8"/>
    <w:rsid w:val="00CA7C15"/>
    <w:rsid w:val="00F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30C2"/>
  <w15:chartTrackingRefBased/>
  <w15:docId w15:val="{7B7F9B10-3559-4DC0-AE44-3BC1278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913"/>
  </w:style>
  <w:style w:type="paragraph" w:styleId="Footer">
    <w:name w:val="footer"/>
    <w:basedOn w:val="Normal"/>
    <w:link w:val="FooterChar"/>
    <w:uiPriority w:val="99"/>
    <w:unhideWhenUsed/>
    <w:rsid w:val="0000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913"/>
  </w:style>
  <w:style w:type="table" w:styleId="TableGrid">
    <w:name w:val="Table Grid"/>
    <w:basedOn w:val="TableNormal"/>
    <w:uiPriority w:val="39"/>
    <w:rsid w:val="0000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Pekari</dc:creator>
  <cp:keywords/>
  <dc:description/>
  <cp:lastModifiedBy>Randall Pekari</cp:lastModifiedBy>
  <cp:revision>3</cp:revision>
  <dcterms:created xsi:type="dcterms:W3CDTF">2020-01-11T19:48:00Z</dcterms:created>
  <dcterms:modified xsi:type="dcterms:W3CDTF">2020-01-11T19:48:00Z</dcterms:modified>
</cp:coreProperties>
</file>