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DC78" w14:textId="77777777" w:rsidR="00D377FA" w:rsidRDefault="00D377FA">
      <w:pPr>
        <w:ind w:left="-5" w:firstLine="1387"/>
      </w:pPr>
    </w:p>
    <w:p w14:paraId="65BFD1C4" w14:textId="4ADC9A44" w:rsidR="00D377FA" w:rsidRDefault="00604236">
      <w:pPr>
        <w:ind w:lef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 xml:space="preserve">YEAR 3: APRIL </w:t>
      </w:r>
      <w:r w:rsidR="00AA7346">
        <w:rPr>
          <w:rFonts w:ascii="Arial" w:eastAsia="Arial" w:hAnsi="Arial" w:cs="Arial"/>
          <w:b/>
          <w:sz w:val="28"/>
          <w:szCs w:val="28"/>
        </w:rPr>
        <w:t>—</w:t>
      </w:r>
      <w:r>
        <w:rPr>
          <w:rFonts w:ascii="Arial" w:eastAsia="Arial" w:hAnsi="Arial" w:cs="Arial"/>
          <w:b/>
          <w:sz w:val="28"/>
          <w:szCs w:val="28"/>
        </w:rPr>
        <w:t xml:space="preserve"> Coordinator Notes</w:t>
      </w:r>
    </w:p>
    <w:p w14:paraId="0ADF34CE" w14:textId="77777777" w:rsidR="00D377FA" w:rsidRDefault="00604236">
      <w:pPr>
        <w:ind w:left="0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2FF98C31" w14:textId="3EE06338" w:rsidR="00D377FA" w:rsidRDefault="00604236">
      <w:pPr>
        <w:ind w:left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Christ is Risen! This month we want to encourage your Mailbox Members to share Easter joy. Giving a gift or basket filled with goodies, a plant, or a card on Easter is a simple way to spread the news of our </w:t>
      </w:r>
      <w:r w:rsidR="00AE048F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esurrected Lord. </w:t>
      </w:r>
    </w:p>
    <w:p w14:paraId="138406F9" w14:textId="77777777" w:rsidR="00D377FA" w:rsidRDefault="00D377FA">
      <w:pPr>
        <w:ind w:left="0" w:firstLine="0"/>
        <w:rPr>
          <w:rFonts w:ascii="Arial" w:eastAsia="Arial" w:hAnsi="Arial" w:cs="Arial"/>
        </w:rPr>
      </w:pPr>
    </w:p>
    <w:p w14:paraId="4B0C49C2" w14:textId="77777777" w:rsidR="00D377FA" w:rsidRDefault="00604236">
      <w:pPr>
        <w:ind w:left="0" w:firstLine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833122"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</w:rPr>
        <w:t xml:space="preserve"> the </w:t>
      </w:r>
      <w:hyperlink r:id="rId8">
        <w:r>
          <w:rPr>
            <w:rFonts w:ascii="Arial" w:eastAsia="Arial" w:hAnsi="Arial" w:cs="Arial"/>
            <w:b/>
            <w:i/>
            <w:color w:val="1155CC"/>
          </w:rPr>
          <w:t xml:space="preserve">Spring and Easter paper ornaments </w:t>
        </w:r>
      </w:hyperlink>
    </w:p>
    <w:p w14:paraId="3176865F" w14:textId="77777777" w:rsidR="00D377FA" w:rsidRDefault="00D377FA">
      <w:pPr>
        <w:ind w:left="0" w:firstLine="0"/>
        <w:rPr>
          <w:rFonts w:ascii="Arial" w:eastAsia="Arial" w:hAnsi="Arial" w:cs="Arial"/>
        </w:rPr>
      </w:pPr>
    </w:p>
    <w:p w14:paraId="2B0DBDC2" w14:textId="77777777" w:rsidR="00D377FA" w:rsidRDefault="00604236">
      <w:pPr>
        <w:spacing w:after="41"/>
        <w:ind w:left="715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For Paper Copies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49358DBF" w14:textId="77777777" w:rsidR="00D377FA" w:rsidRDefault="00604236">
      <w:pPr>
        <w:numPr>
          <w:ilvl w:val="0"/>
          <w:numId w:val="1"/>
        </w:numPr>
        <w:spacing w:after="39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Download and print this month’s resource (in bold above) to share with each Mailbox Member.</w:t>
      </w:r>
    </w:p>
    <w:p w14:paraId="268BC329" w14:textId="77777777" w:rsidR="00D377FA" w:rsidRDefault="00604236">
      <w:pPr>
        <w:numPr>
          <w:ilvl w:val="0"/>
          <w:numId w:val="1"/>
        </w:numPr>
        <w:spacing w:after="39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Remember to sign the message with your contact information! </w:t>
      </w:r>
    </w:p>
    <w:p w14:paraId="5ACACF83" w14:textId="77777777" w:rsidR="00D377FA" w:rsidRDefault="00604236">
      <w:pPr>
        <w:spacing w:after="41"/>
        <w:ind w:left="715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For Electronic Communication</w:t>
      </w:r>
      <w:r>
        <w:rPr>
          <w:rFonts w:ascii="Arial" w:eastAsia="Arial" w:hAnsi="Arial" w:cs="Arial"/>
          <w:sz w:val="20"/>
          <w:szCs w:val="20"/>
        </w:rPr>
        <w:t xml:space="preserve">:  </w:t>
      </w:r>
    </w:p>
    <w:p w14:paraId="3187C9B4" w14:textId="77777777" w:rsidR="00D377FA" w:rsidRDefault="00604236">
      <w:pPr>
        <w:numPr>
          <w:ilvl w:val="0"/>
          <w:numId w:val="1"/>
        </w:numPr>
        <w:spacing w:after="39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Send a new email, and type “LWML Mailbox Member Greeting” in the subject line.</w:t>
      </w:r>
    </w:p>
    <w:p w14:paraId="4151D48F" w14:textId="77777777" w:rsidR="00D377FA" w:rsidRDefault="00604236">
      <w:pPr>
        <w:numPr>
          <w:ilvl w:val="0"/>
          <w:numId w:val="1"/>
        </w:numPr>
        <w:spacing w:after="39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Copy and paste the Mailbox Member message found on the next page into your email.  </w:t>
      </w:r>
    </w:p>
    <w:p w14:paraId="7B544770" w14:textId="77777777" w:rsidR="00D377FA" w:rsidRDefault="00604236">
      <w:pPr>
        <w:numPr>
          <w:ilvl w:val="0"/>
          <w:numId w:val="1"/>
        </w:numPr>
        <w:spacing w:after="1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Attach the resource(s) for the month. </w:t>
      </w:r>
    </w:p>
    <w:p w14:paraId="6B459D8E" w14:textId="77777777" w:rsidR="00D377FA" w:rsidRDefault="00D377FA">
      <w:pPr>
        <w:spacing w:after="39"/>
        <w:ind w:left="0" w:firstLine="0"/>
        <w:rPr>
          <w:rFonts w:ascii="Arial" w:eastAsia="Arial" w:hAnsi="Arial" w:cs="Arial"/>
          <w:sz w:val="18"/>
          <w:szCs w:val="18"/>
        </w:rPr>
      </w:pPr>
    </w:p>
    <w:p w14:paraId="68BA32D1" w14:textId="77777777" w:rsidR="00D377FA" w:rsidRDefault="00604236">
      <w:pPr>
        <w:spacing w:after="1"/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Distribute the resource to your Mailbox Member participants with the note found on the next page.</w:t>
      </w:r>
    </w:p>
    <w:p w14:paraId="4A3C5ADC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08768916" w14:textId="77777777" w:rsidR="00D377FA" w:rsidRDefault="00604236">
      <w:pPr>
        <w:spacing w:after="1"/>
        <w:ind w:left="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Notes: </w:t>
      </w:r>
    </w:p>
    <w:p w14:paraId="4675B854" w14:textId="77777777" w:rsidR="00D377FA" w:rsidRDefault="00604236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Consider printing the ornament patterns for Mailbox Members without a computer. </w:t>
      </w:r>
    </w:p>
    <w:p w14:paraId="2D2D5638" w14:textId="77777777" w:rsidR="00D377FA" w:rsidRDefault="00604236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If you have a Mailbox Member who is not able to assemble one of the ornaments, consider making one for them as a gift.</w:t>
      </w:r>
    </w:p>
    <w:p w14:paraId="3F5164CE" w14:textId="77777777" w:rsidR="00D377FA" w:rsidRDefault="00604236">
      <w:pPr>
        <w:numPr>
          <w:ilvl w:val="0"/>
          <w:numId w:val="2"/>
        </w:numPr>
        <w:spacing w:after="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Your local group might consider making an ornament and filling it with a treat for each Mailbox Member. </w:t>
      </w:r>
    </w:p>
    <w:p w14:paraId="30951119" w14:textId="77777777" w:rsidR="00D377FA" w:rsidRDefault="00D377FA">
      <w:pPr>
        <w:spacing w:after="1"/>
        <w:ind w:left="720" w:firstLine="0"/>
        <w:rPr>
          <w:rFonts w:ascii="Arial" w:eastAsia="Arial" w:hAnsi="Arial" w:cs="Arial"/>
        </w:rPr>
      </w:pPr>
    </w:p>
    <w:p w14:paraId="61BDB2E3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4584A141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0C2B1EF2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6D4EE5B4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06CF28A6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54571E54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2D3354EF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254E1531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3F8FAD67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05FC0F87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31EC6FFB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5690C407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0ABD2434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15228256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67EECD7E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4F4E5A13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0BE27C0C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0ABD967A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2642900D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629D125F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3ED6A393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4B4E08CE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0BB4AED7" w14:textId="77777777" w:rsidR="00D377FA" w:rsidRDefault="00D377FA">
      <w:pPr>
        <w:spacing w:after="1"/>
        <w:ind w:left="10" w:firstLine="0"/>
        <w:rPr>
          <w:rFonts w:ascii="Arial" w:eastAsia="Arial" w:hAnsi="Arial" w:cs="Arial"/>
        </w:rPr>
      </w:pPr>
    </w:p>
    <w:p w14:paraId="6530894F" w14:textId="05217829" w:rsidR="00B24E6D" w:rsidRPr="00B24E6D" w:rsidRDefault="00B42D94" w:rsidP="00B24E6D">
      <w:pPr>
        <w:spacing w:after="1"/>
        <w:ind w:left="10" w:firstLine="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sym w:font="Wingdings" w:char="F022"/>
      </w:r>
      <w:r w:rsidR="00604236">
        <w:rPr>
          <w:rFonts w:ascii="Arial Unicode MS" w:eastAsia="Arial Unicode MS" w:hAnsi="Arial Unicode MS" w:cs="Arial Unicode MS"/>
        </w:rPr>
        <w:t>----------------------------------------------------------------------------------------------------</w:t>
      </w:r>
    </w:p>
    <w:p w14:paraId="0D559B0B" w14:textId="2202EC50" w:rsidR="00D377FA" w:rsidRDefault="00604236" w:rsidP="00833122">
      <w:pPr>
        <w:spacing w:line="24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</w:rPr>
        <w:t xml:space="preserve">Christ is Risen!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4E800D5" wp14:editId="5374AF1D">
            <wp:simplePos x="0" y="0"/>
            <wp:positionH relativeFrom="column">
              <wp:posOffset>5029200</wp:posOffset>
            </wp:positionH>
            <wp:positionV relativeFrom="paragraph">
              <wp:posOffset>161925</wp:posOffset>
            </wp:positionV>
            <wp:extent cx="1736983" cy="80938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6983" cy="809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29BD4E" w14:textId="77777777" w:rsidR="00D377FA" w:rsidRDefault="00D377FA" w:rsidP="00833122">
      <w:pPr>
        <w:spacing w:line="240" w:lineRule="auto"/>
        <w:ind w:left="0" w:firstLine="0"/>
        <w:rPr>
          <w:rFonts w:ascii="Arial" w:eastAsia="Arial" w:hAnsi="Arial" w:cs="Arial"/>
        </w:rPr>
      </w:pPr>
    </w:p>
    <w:p w14:paraId="645017AD" w14:textId="3E701386" w:rsidR="00D377FA" w:rsidRDefault="00604236" w:rsidP="006712F5">
      <w:pPr>
        <w:spacing w:line="24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Easter brings joy! Share the joy of Jesus’ resurrection with people of all ages during this blessed and holy season!</w:t>
      </w:r>
    </w:p>
    <w:p w14:paraId="6CA9BE37" w14:textId="77777777" w:rsidR="006712F5" w:rsidRDefault="006712F5" w:rsidP="00833122">
      <w:pPr>
        <w:spacing w:line="240" w:lineRule="auto"/>
        <w:ind w:left="0" w:firstLine="0"/>
        <w:rPr>
          <w:rFonts w:ascii="Arial" w:eastAsia="Arial" w:hAnsi="Arial" w:cs="Arial"/>
        </w:rPr>
      </w:pPr>
    </w:p>
    <w:p w14:paraId="6FA9267B" w14:textId="46F32935" w:rsidR="00D377FA" w:rsidRDefault="00604236" w:rsidP="006712F5">
      <w:pPr>
        <w:spacing w:line="24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recall the thrill of getting an Easter basket as a kid? Create a basket for a friend, but in addition to the traditional Peeps</w:t>
      </w:r>
      <w:r w:rsidRPr="00CD054B">
        <w:rPr>
          <w:rFonts w:ascii="Arial" w:eastAsia="Arial" w:hAnsi="Arial" w:cs="Arial"/>
          <w:vertAlign w:val="superscript"/>
        </w:rPr>
        <w:t>®</w:t>
      </w:r>
      <w:r>
        <w:rPr>
          <w:rFonts w:ascii="Arial" w:eastAsia="Arial" w:hAnsi="Arial" w:cs="Arial"/>
        </w:rPr>
        <w:t xml:space="preserve">, </w:t>
      </w:r>
      <w:r w:rsidR="00B42D94">
        <w:rPr>
          <w:rFonts w:ascii="Arial" w:eastAsia="Arial" w:hAnsi="Arial" w:cs="Arial"/>
        </w:rPr>
        <w:t>jellybeans</w:t>
      </w:r>
      <w:r>
        <w:rPr>
          <w:rFonts w:ascii="Arial" w:eastAsia="Arial" w:hAnsi="Arial" w:cs="Arial"/>
        </w:rPr>
        <w:t>, and chocolate eggs, add a book, DVD, or cards that focus on the first Easter.</w:t>
      </w:r>
    </w:p>
    <w:p w14:paraId="7980BF60" w14:textId="77777777" w:rsidR="006712F5" w:rsidRDefault="006712F5" w:rsidP="00833122">
      <w:pPr>
        <w:spacing w:line="240" w:lineRule="auto"/>
        <w:ind w:left="0" w:firstLine="0"/>
        <w:rPr>
          <w:rFonts w:ascii="Arial" w:eastAsia="Arial" w:hAnsi="Arial" w:cs="Arial"/>
        </w:rPr>
      </w:pPr>
    </w:p>
    <w:p w14:paraId="47362655" w14:textId="5E90120F" w:rsidR="00D377FA" w:rsidRDefault="00604236" w:rsidP="006712F5">
      <w:pPr>
        <w:spacing w:line="24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Remember those individuals </w:t>
      </w:r>
      <w:r w:rsidR="006712F5">
        <w:rPr>
          <w:rFonts w:ascii="Arial" w:eastAsia="Arial" w:hAnsi="Arial" w:cs="Arial"/>
        </w:rPr>
        <w:t xml:space="preserve">who </w:t>
      </w:r>
      <w:r>
        <w:rPr>
          <w:rFonts w:ascii="Arial" w:eastAsia="Arial" w:hAnsi="Arial" w:cs="Arial"/>
        </w:rPr>
        <w:t>are homebound</w:t>
      </w:r>
      <w:r w:rsidR="003930C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 assisted living</w:t>
      </w:r>
      <w:r w:rsidR="003930C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or </w:t>
      </w:r>
      <w:r w:rsidR="003930CC"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</w:rPr>
        <w:t xml:space="preserve">a care facility. As many celebrate Easter with family and in church services, some individuals will not receive visits or have opportunities to spend Easter with their family. Consider giving them a small basket filled with a few Easter goodies such as candy, fuzzy socks, small journals or note pads, and a personal note. </w:t>
      </w:r>
    </w:p>
    <w:p w14:paraId="77E4E98F" w14:textId="77777777" w:rsidR="006712F5" w:rsidRDefault="006712F5" w:rsidP="00833122">
      <w:pPr>
        <w:spacing w:line="240" w:lineRule="auto"/>
        <w:ind w:left="0" w:firstLine="0"/>
        <w:rPr>
          <w:rFonts w:ascii="Arial" w:eastAsia="Arial" w:hAnsi="Arial" w:cs="Arial"/>
        </w:rPr>
      </w:pPr>
    </w:p>
    <w:p w14:paraId="03696938" w14:textId="23E1152D" w:rsidR="00D377FA" w:rsidRDefault="00604236" w:rsidP="006712F5">
      <w:pPr>
        <w:spacing w:line="240" w:lineRule="auto"/>
        <w:ind w:left="0" w:firstLine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Share the message of Christ with a beautiful “He Is Risen” Easter ornament. Fill them with jellybeans, a prayer, or anything your heart desires. Directions and the downloadable ornament can be found on the </w:t>
      </w:r>
      <w:hyperlink r:id="rId10">
        <w:r>
          <w:rPr>
            <w:rFonts w:ascii="Arial" w:eastAsia="Arial" w:hAnsi="Arial" w:cs="Arial"/>
            <w:i/>
            <w:color w:val="0000FF"/>
          </w:rPr>
          <w:t>LWML website</w:t>
        </w:r>
      </w:hyperlink>
      <w:r>
        <w:rPr>
          <w:rFonts w:ascii="Arial" w:eastAsia="Arial" w:hAnsi="Arial" w:cs="Arial"/>
          <w:i/>
        </w:rPr>
        <w:t>.</w:t>
      </w:r>
    </w:p>
    <w:p w14:paraId="0CF62D80" w14:textId="77777777" w:rsidR="006712F5" w:rsidRDefault="006712F5" w:rsidP="00833122">
      <w:pPr>
        <w:spacing w:line="240" w:lineRule="auto"/>
        <w:ind w:left="0" w:firstLine="0"/>
        <w:rPr>
          <w:rFonts w:ascii="Arial" w:eastAsia="Arial" w:hAnsi="Arial" w:cs="Arial"/>
          <w:i/>
        </w:rPr>
      </w:pPr>
    </w:p>
    <w:p w14:paraId="7DF630C1" w14:textId="5B3C4C48" w:rsidR="00D377FA" w:rsidRDefault="00604236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pray that you find joy in knowing that Jesus’ resurrection is for you! </w:t>
      </w:r>
    </w:p>
    <w:p w14:paraId="33475C9E" w14:textId="77777777" w:rsidR="006712F5" w:rsidRDefault="006712F5">
      <w:pPr>
        <w:ind w:left="10" w:firstLine="0"/>
        <w:rPr>
          <w:rFonts w:ascii="Arial" w:eastAsia="Arial" w:hAnsi="Arial" w:cs="Arial"/>
        </w:rPr>
      </w:pPr>
    </w:p>
    <w:p w14:paraId="68B94AC8" w14:textId="77777777" w:rsidR="00D377FA" w:rsidRDefault="00604236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have any questions, please contact me at </w:t>
      </w:r>
      <w:r>
        <w:rPr>
          <w:rFonts w:ascii="Arial" w:eastAsia="Arial" w:hAnsi="Arial" w:cs="Arial"/>
          <w:i/>
        </w:rPr>
        <w:t>___________________________</w:t>
      </w:r>
      <w:r>
        <w:rPr>
          <w:rFonts w:ascii="Arial" w:eastAsia="Arial" w:hAnsi="Arial" w:cs="Arial"/>
        </w:rPr>
        <w:t>.</w:t>
      </w:r>
    </w:p>
    <w:p w14:paraId="2776BF70" w14:textId="77777777" w:rsidR="00D377FA" w:rsidRDefault="00D377FA">
      <w:pPr>
        <w:spacing w:after="1" w:line="258" w:lineRule="auto"/>
        <w:ind w:left="-5" w:firstLine="0"/>
        <w:rPr>
          <w:rFonts w:ascii="Arial" w:eastAsia="Arial" w:hAnsi="Arial" w:cs="Arial"/>
        </w:rPr>
      </w:pPr>
    </w:p>
    <w:p w14:paraId="119AEAEE" w14:textId="77777777" w:rsidR="00D377FA" w:rsidRDefault="00604236">
      <w:pPr>
        <w:spacing w:after="1" w:line="258" w:lineRule="auto"/>
        <w:ind w:left="-5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 Sister in Christ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</w:rPr>
        <w:t xml:space="preserve">_______________________________ </w:t>
      </w:r>
    </w:p>
    <w:p w14:paraId="1F907D3E" w14:textId="77777777" w:rsidR="00B24E6D" w:rsidRDefault="00B24E6D">
      <w:pPr>
        <w:spacing w:after="1"/>
        <w:ind w:left="10" w:firstLine="0"/>
        <w:rPr>
          <w:rFonts w:ascii="Arial" w:eastAsia="Arial" w:hAnsi="Arial" w:cs="Arial"/>
          <w:sz w:val="20"/>
          <w:szCs w:val="20"/>
        </w:rPr>
      </w:pPr>
    </w:p>
    <w:p w14:paraId="72B4B7AF" w14:textId="44876A83" w:rsidR="00D377FA" w:rsidRDefault="00B42D94">
      <w:pPr>
        <w:spacing w:after="1"/>
        <w:ind w:left="10" w:firstLine="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sym w:font="Wingdings" w:char="F022"/>
      </w:r>
      <w:r w:rsidR="00604236">
        <w:rPr>
          <w:rFonts w:ascii="Arial Unicode MS" w:eastAsia="Arial Unicode MS" w:hAnsi="Arial Unicode MS" w:cs="Arial Unicode MS"/>
        </w:rPr>
        <w:t>----------------------------------------------------------------------------------------------------</w:t>
      </w:r>
    </w:p>
    <w:p w14:paraId="19F79768" w14:textId="77777777" w:rsidR="00D377FA" w:rsidRDefault="00D377FA">
      <w:pPr>
        <w:ind w:left="-5" w:firstLine="5"/>
        <w:jc w:val="center"/>
        <w:rPr>
          <w:rFonts w:ascii="Arial" w:eastAsia="Arial" w:hAnsi="Arial" w:cs="Arial"/>
          <w:sz w:val="20"/>
          <w:szCs w:val="20"/>
        </w:rPr>
      </w:pPr>
    </w:p>
    <w:p w14:paraId="017222DB" w14:textId="77777777" w:rsidR="00D377FA" w:rsidRDefault="00D377FA">
      <w:pPr>
        <w:ind w:left="-5" w:firstLine="5"/>
        <w:jc w:val="center"/>
        <w:rPr>
          <w:rFonts w:ascii="Arial" w:eastAsia="Arial" w:hAnsi="Arial" w:cs="Arial"/>
          <w:sz w:val="20"/>
          <w:szCs w:val="20"/>
        </w:rPr>
      </w:pPr>
    </w:p>
    <w:p w14:paraId="12AFD5E5" w14:textId="77777777" w:rsidR="00D377FA" w:rsidRDefault="00D377FA">
      <w:pPr>
        <w:ind w:left="-5" w:firstLine="5"/>
        <w:jc w:val="center"/>
        <w:rPr>
          <w:rFonts w:ascii="Arial" w:eastAsia="Arial" w:hAnsi="Arial" w:cs="Arial"/>
          <w:sz w:val="20"/>
          <w:szCs w:val="20"/>
        </w:rPr>
      </w:pPr>
    </w:p>
    <w:p w14:paraId="7EAD7DB8" w14:textId="77777777" w:rsidR="00D377FA" w:rsidRDefault="00D377FA">
      <w:pPr>
        <w:ind w:left="-5" w:firstLine="5"/>
        <w:jc w:val="center"/>
        <w:rPr>
          <w:rFonts w:ascii="Arial" w:eastAsia="Arial" w:hAnsi="Arial" w:cs="Arial"/>
          <w:sz w:val="20"/>
          <w:szCs w:val="20"/>
        </w:rPr>
      </w:pPr>
    </w:p>
    <w:p w14:paraId="60BCE4C7" w14:textId="77777777" w:rsidR="00D377FA" w:rsidRDefault="00D377FA">
      <w:pPr>
        <w:ind w:left="-5" w:firstLine="5"/>
        <w:jc w:val="center"/>
        <w:rPr>
          <w:rFonts w:ascii="Arial" w:eastAsia="Arial" w:hAnsi="Arial" w:cs="Arial"/>
          <w:sz w:val="20"/>
          <w:szCs w:val="20"/>
        </w:rPr>
      </w:pPr>
    </w:p>
    <w:p w14:paraId="49A1A24D" w14:textId="77777777" w:rsidR="00D377FA" w:rsidRDefault="00D377FA">
      <w:pPr>
        <w:ind w:left="-5" w:firstLine="5"/>
        <w:jc w:val="center"/>
        <w:rPr>
          <w:rFonts w:ascii="Arial" w:eastAsia="Arial" w:hAnsi="Arial" w:cs="Arial"/>
          <w:sz w:val="20"/>
          <w:szCs w:val="20"/>
        </w:rPr>
      </w:pPr>
    </w:p>
    <w:p w14:paraId="58DC2F0D" w14:textId="77777777" w:rsidR="00D377FA" w:rsidRDefault="00D377FA">
      <w:pPr>
        <w:ind w:left="-5" w:firstLine="5"/>
        <w:jc w:val="center"/>
        <w:rPr>
          <w:rFonts w:ascii="Arial" w:eastAsia="Arial" w:hAnsi="Arial" w:cs="Arial"/>
          <w:sz w:val="20"/>
          <w:szCs w:val="20"/>
        </w:rPr>
      </w:pPr>
    </w:p>
    <w:p w14:paraId="1205DFB7" w14:textId="77777777" w:rsidR="00D377FA" w:rsidRDefault="00D377FA">
      <w:pPr>
        <w:ind w:left="-5" w:firstLine="5"/>
        <w:rPr>
          <w:rFonts w:ascii="Arial" w:eastAsia="Arial" w:hAnsi="Arial" w:cs="Arial"/>
          <w:sz w:val="20"/>
          <w:szCs w:val="20"/>
        </w:rPr>
      </w:pPr>
    </w:p>
    <w:p w14:paraId="066428BB" w14:textId="77777777" w:rsidR="00D377FA" w:rsidRDefault="00D377FA">
      <w:pPr>
        <w:ind w:left="-5" w:firstLine="5"/>
        <w:rPr>
          <w:rFonts w:ascii="Arial" w:eastAsia="Arial" w:hAnsi="Arial" w:cs="Arial"/>
          <w:sz w:val="20"/>
          <w:szCs w:val="20"/>
        </w:rPr>
      </w:pPr>
    </w:p>
    <w:p w14:paraId="4B7B38B8" w14:textId="77777777" w:rsidR="00D377FA" w:rsidRDefault="00D377FA">
      <w:pPr>
        <w:ind w:left="-5" w:firstLine="5"/>
        <w:rPr>
          <w:rFonts w:ascii="Arial" w:eastAsia="Arial" w:hAnsi="Arial" w:cs="Arial"/>
          <w:sz w:val="20"/>
          <w:szCs w:val="20"/>
        </w:rPr>
      </w:pPr>
    </w:p>
    <w:p w14:paraId="513BB9D1" w14:textId="77777777" w:rsidR="00D377FA" w:rsidRDefault="00D377FA">
      <w:pPr>
        <w:ind w:left="-5" w:firstLine="5"/>
        <w:jc w:val="center"/>
        <w:rPr>
          <w:rFonts w:ascii="Arial" w:eastAsia="Arial" w:hAnsi="Arial" w:cs="Arial"/>
          <w:sz w:val="20"/>
          <w:szCs w:val="20"/>
        </w:rPr>
      </w:pPr>
    </w:p>
    <w:p w14:paraId="2436685A" w14:textId="564E1338" w:rsidR="00B24E6D" w:rsidRDefault="00B24E6D">
      <w:pPr>
        <w:ind w:left="-5" w:firstLine="5"/>
        <w:jc w:val="center"/>
        <w:rPr>
          <w:rFonts w:ascii="Arial" w:eastAsia="Arial" w:hAnsi="Arial" w:cs="Arial"/>
          <w:sz w:val="20"/>
          <w:szCs w:val="20"/>
        </w:rPr>
      </w:pPr>
    </w:p>
    <w:p w14:paraId="0C4432F9" w14:textId="2F6435F4" w:rsidR="00B24E6D" w:rsidRDefault="00B24E6D">
      <w:pPr>
        <w:ind w:left="-5" w:firstLine="5"/>
        <w:jc w:val="center"/>
        <w:rPr>
          <w:rFonts w:ascii="Arial" w:eastAsia="Arial" w:hAnsi="Arial" w:cs="Arial"/>
          <w:sz w:val="20"/>
          <w:szCs w:val="20"/>
        </w:rPr>
      </w:pPr>
    </w:p>
    <w:p w14:paraId="32768DA9" w14:textId="092552D5" w:rsidR="00B24E6D" w:rsidRDefault="00B24E6D">
      <w:pPr>
        <w:ind w:left="-5" w:firstLine="5"/>
        <w:jc w:val="center"/>
        <w:rPr>
          <w:rFonts w:ascii="Arial" w:eastAsia="Arial" w:hAnsi="Arial" w:cs="Arial"/>
          <w:sz w:val="20"/>
          <w:szCs w:val="20"/>
        </w:rPr>
      </w:pPr>
    </w:p>
    <w:p w14:paraId="77E75EF6" w14:textId="0232FC4E" w:rsidR="00B24E6D" w:rsidRDefault="00B24E6D">
      <w:pPr>
        <w:ind w:left="-5" w:firstLine="5"/>
        <w:jc w:val="center"/>
        <w:rPr>
          <w:rFonts w:ascii="Arial" w:eastAsia="Arial" w:hAnsi="Arial" w:cs="Arial"/>
          <w:sz w:val="20"/>
          <w:szCs w:val="20"/>
        </w:rPr>
      </w:pPr>
    </w:p>
    <w:p w14:paraId="7905F667" w14:textId="74CAC4DA" w:rsidR="00B24E6D" w:rsidRDefault="00B24E6D">
      <w:pPr>
        <w:ind w:left="-5" w:firstLine="5"/>
        <w:jc w:val="center"/>
        <w:rPr>
          <w:rFonts w:ascii="Arial" w:eastAsia="Arial" w:hAnsi="Arial" w:cs="Arial"/>
          <w:sz w:val="20"/>
          <w:szCs w:val="20"/>
        </w:rPr>
      </w:pPr>
    </w:p>
    <w:p w14:paraId="21EEE4A5" w14:textId="64C654BF" w:rsidR="00B24E6D" w:rsidRDefault="00B24E6D">
      <w:pPr>
        <w:ind w:left="-5" w:firstLine="5"/>
        <w:jc w:val="center"/>
        <w:rPr>
          <w:rFonts w:ascii="Arial" w:eastAsia="Arial" w:hAnsi="Arial" w:cs="Arial"/>
          <w:sz w:val="20"/>
          <w:szCs w:val="20"/>
        </w:rPr>
      </w:pPr>
    </w:p>
    <w:p w14:paraId="27AE162E" w14:textId="77777777" w:rsidR="00B24E6D" w:rsidRDefault="00B24E6D">
      <w:pPr>
        <w:ind w:left="-5" w:firstLine="5"/>
        <w:jc w:val="center"/>
        <w:rPr>
          <w:rFonts w:ascii="Arial" w:eastAsia="Arial" w:hAnsi="Arial" w:cs="Arial"/>
          <w:sz w:val="20"/>
          <w:szCs w:val="20"/>
        </w:rPr>
      </w:pPr>
    </w:p>
    <w:p w14:paraId="71A63321" w14:textId="77777777" w:rsidR="00D377FA" w:rsidRDefault="00604236">
      <w:pPr>
        <w:ind w:left="-5" w:firstLine="5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E6ECD2B" wp14:editId="3BC1B819">
            <wp:simplePos x="0" y="0"/>
            <wp:positionH relativeFrom="column">
              <wp:posOffset>5472113</wp:posOffset>
            </wp:positionH>
            <wp:positionV relativeFrom="paragraph">
              <wp:posOffset>142002</wp:posOffset>
            </wp:positionV>
            <wp:extent cx="847725" cy="47625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045D9F" w14:textId="77777777" w:rsidR="00D377FA" w:rsidRDefault="00604236">
      <w:pPr>
        <w:ind w:left="-5" w:firstLine="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LWML Growth and Development Committee 2021     </w:t>
      </w:r>
    </w:p>
    <w:p w14:paraId="12884E24" w14:textId="77777777" w:rsidR="00D377FA" w:rsidRDefault="00604236">
      <w:pPr>
        <w:ind w:left="-5" w:firstLine="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Published by Lutheran Women’s Missionary League </w:t>
      </w:r>
    </w:p>
    <w:p w14:paraId="122A8975" w14:textId="77777777" w:rsidR="00D377FA" w:rsidRDefault="00DF2F37">
      <w:pPr>
        <w:ind w:left="-5" w:firstLine="5"/>
        <w:jc w:val="center"/>
        <w:rPr>
          <w:rFonts w:ascii="Arial" w:eastAsia="Arial" w:hAnsi="Arial" w:cs="Arial"/>
          <w:i/>
        </w:rPr>
      </w:pPr>
      <w:hyperlink r:id="rId12">
        <w:r w:rsidR="00604236">
          <w:rPr>
            <w:rFonts w:ascii="Arial" w:eastAsia="Arial" w:hAnsi="Arial" w:cs="Arial"/>
            <w:i/>
            <w:color w:val="1155CC"/>
            <w:sz w:val="20"/>
            <w:szCs w:val="20"/>
          </w:rPr>
          <w:t>www.lwml.org</w:t>
        </w:r>
      </w:hyperlink>
    </w:p>
    <w:sectPr w:rsidR="00D377FA">
      <w:head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6CC4" w14:textId="77777777" w:rsidR="00DF2F37" w:rsidRDefault="00DF2F37">
      <w:pPr>
        <w:spacing w:line="240" w:lineRule="auto"/>
      </w:pPr>
      <w:r>
        <w:separator/>
      </w:r>
    </w:p>
  </w:endnote>
  <w:endnote w:type="continuationSeparator" w:id="0">
    <w:p w14:paraId="355BBBB4" w14:textId="77777777" w:rsidR="00DF2F37" w:rsidRDefault="00DF2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E3F1" w14:textId="77777777" w:rsidR="00DF2F37" w:rsidRDefault="00DF2F37">
      <w:pPr>
        <w:spacing w:line="240" w:lineRule="auto"/>
      </w:pPr>
      <w:r>
        <w:separator/>
      </w:r>
    </w:p>
  </w:footnote>
  <w:footnote w:type="continuationSeparator" w:id="0">
    <w:p w14:paraId="5DD17B5A" w14:textId="77777777" w:rsidR="00DF2F37" w:rsidRDefault="00DF2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D80D" w14:textId="77777777" w:rsidR="00D377FA" w:rsidRDefault="00604236">
    <w:pPr>
      <w:spacing w:after="1"/>
      <w:ind w:left="0" w:firstLine="0"/>
    </w:pPr>
    <w:bookmarkStart w:id="0" w:name="_gjdgxs" w:colFirst="0" w:colLast="0"/>
    <w:bookmarkEnd w:id="0"/>
    <w:r>
      <w:rPr>
        <w:rFonts w:ascii="Arial" w:eastAsia="Arial" w:hAnsi="Arial" w:cs="Arial"/>
        <w:sz w:val="20"/>
        <w:szCs w:val="20"/>
      </w:rPr>
      <w:t xml:space="preserve">LWML Mailbox Member Program and Coordinator Guide — Monthly Resources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4301E"/>
    <w:multiLevelType w:val="multilevel"/>
    <w:tmpl w:val="345E6F28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72451CB1"/>
    <w:multiLevelType w:val="multilevel"/>
    <w:tmpl w:val="F48C5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FA"/>
    <w:rsid w:val="00222446"/>
    <w:rsid w:val="00294F93"/>
    <w:rsid w:val="003930CC"/>
    <w:rsid w:val="00446D69"/>
    <w:rsid w:val="005D6A75"/>
    <w:rsid w:val="00604236"/>
    <w:rsid w:val="006712F5"/>
    <w:rsid w:val="006B02D5"/>
    <w:rsid w:val="00833122"/>
    <w:rsid w:val="008B016A"/>
    <w:rsid w:val="009407D9"/>
    <w:rsid w:val="00AA7346"/>
    <w:rsid w:val="00AE048F"/>
    <w:rsid w:val="00B24E6D"/>
    <w:rsid w:val="00B42D94"/>
    <w:rsid w:val="00B73CD6"/>
    <w:rsid w:val="00BA264A"/>
    <w:rsid w:val="00CA2B32"/>
    <w:rsid w:val="00CD054B"/>
    <w:rsid w:val="00D377FA"/>
    <w:rsid w:val="00DF2F37"/>
    <w:rsid w:val="00E44C47"/>
    <w:rsid w:val="00E80838"/>
    <w:rsid w:val="00ED2666"/>
    <w:rsid w:val="00ED7D7D"/>
    <w:rsid w:val="00F2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2E1A"/>
  <w15:docId w15:val="{497ED8CD-265E-418C-8AAA-BB888B1E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left="1397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" w:line="258" w:lineRule="auto"/>
      <w:ind w:left="10"/>
      <w:outlineLvl w:val="0"/>
    </w:pPr>
    <w:rPr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wml.org/posts/free-resources/spring-and-easter-paper-ornamen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wm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wml.org/posts/free-resources/spring-and-easter-paper-ornam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361B-E20E-44FC-9584-F55C7189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Piester</dc:creator>
  <cp:lastModifiedBy>Marie Chow</cp:lastModifiedBy>
  <cp:revision>3</cp:revision>
  <dcterms:created xsi:type="dcterms:W3CDTF">2021-05-16T02:54:00Z</dcterms:created>
  <dcterms:modified xsi:type="dcterms:W3CDTF">2021-05-21T04:24:00Z</dcterms:modified>
</cp:coreProperties>
</file>