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3FD" w:rsidRPr="002D73FD" w:rsidRDefault="002D73FD" w:rsidP="00804CE2">
      <w:pPr>
        <w:pStyle w:val="NoSpacing"/>
        <w:rPr>
          <w:rFonts w:ascii="Times New Roman" w:hAnsi="Times New Roman" w:cs="Times New Roman"/>
          <w:b/>
          <w:sz w:val="28"/>
          <w:szCs w:val="24"/>
        </w:rPr>
      </w:pPr>
      <w:r w:rsidRPr="002D73FD">
        <w:rPr>
          <w:rFonts w:ascii="Times New Roman" w:hAnsi="Times New Roman" w:cs="Times New Roman"/>
          <w:b/>
          <w:noProof/>
          <w:sz w:val="28"/>
          <w:szCs w:val="24"/>
        </w:rPr>
        <w:drawing>
          <wp:anchor distT="0" distB="0" distL="114300" distR="114300" simplePos="0" relativeHeight="251676672" behindDoc="1" locked="0" layoutInCell="1" allowOverlap="1" wp14:anchorId="31C666B5">
            <wp:simplePos x="0" y="0"/>
            <wp:positionH relativeFrom="column">
              <wp:posOffset>4762500</wp:posOffset>
            </wp:positionH>
            <wp:positionV relativeFrom="paragraph">
              <wp:posOffset>-619760</wp:posOffset>
            </wp:positionV>
            <wp:extent cx="1871345" cy="13658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345" cy="1365885"/>
                    </a:xfrm>
                    <a:prstGeom prst="rect">
                      <a:avLst/>
                    </a:prstGeom>
                    <a:noFill/>
                  </pic:spPr>
                </pic:pic>
              </a:graphicData>
            </a:graphic>
            <wp14:sizeRelH relativeFrom="page">
              <wp14:pctWidth>0</wp14:pctWidth>
            </wp14:sizeRelH>
            <wp14:sizeRelV relativeFrom="page">
              <wp14:pctHeight>0</wp14:pctHeight>
            </wp14:sizeRelV>
          </wp:anchor>
        </w:drawing>
      </w:r>
      <w:r w:rsidRPr="002D73FD">
        <w:rPr>
          <w:rFonts w:ascii="Times New Roman" w:hAnsi="Times New Roman" w:cs="Times New Roman"/>
          <w:b/>
          <w:sz w:val="28"/>
          <w:szCs w:val="24"/>
        </w:rPr>
        <w:t>Reaching Di</w:t>
      </w:r>
      <w:bookmarkStart w:id="0" w:name="_GoBack"/>
      <w:bookmarkEnd w:id="0"/>
      <w:r w:rsidRPr="002D73FD">
        <w:rPr>
          <w:rFonts w:ascii="Times New Roman" w:hAnsi="Times New Roman" w:cs="Times New Roman"/>
          <w:b/>
          <w:sz w:val="28"/>
          <w:szCs w:val="24"/>
        </w:rPr>
        <w:t>fferent Cultures and Generations</w:t>
      </w:r>
    </w:p>
    <w:p w:rsidR="002D73FD" w:rsidRDefault="002D73FD" w:rsidP="00804CE2">
      <w:pPr>
        <w:pStyle w:val="NoSpacing"/>
        <w:rPr>
          <w:rFonts w:ascii="Times New Roman" w:hAnsi="Times New Roman" w:cs="Times New Roman"/>
          <w:sz w:val="28"/>
          <w:szCs w:val="24"/>
        </w:rPr>
      </w:pPr>
    </w:p>
    <w:p w:rsidR="006D0174" w:rsidRPr="002D73FD" w:rsidRDefault="00CA7775" w:rsidP="00804CE2">
      <w:pPr>
        <w:pStyle w:val="NoSpacing"/>
        <w:rPr>
          <w:rFonts w:ascii="Times New Roman" w:hAnsi="Times New Roman" w:cs="Times New Roman"/>
          <w:color w:val="FF0000"/>
          <w:sz w:val="28"/>
          <w:szCs w:val="24"/>
        </w:rPr>
      </w:pPr>
      <w:r w:rsidRPr="002D73FD">
        <w:rPr>
          <w:rFonts w:ascii="Times New Roman" w:hAnsi="Times New Roman" w:cs="Times New Roman"/>
          <w:sz w:val="28"/>
          <w:szCs w:val="24"/>
        </w:rPr>
        <w:t>General introduction of S</w:t>
      </w:r>
      <w:r w:rsidR="006D0174" w:rsidRPr="002D73FD">
        <w:rPr>
          <w:rFonts w:ascii="Times New Roman" w:hAnsi="Times New Roman" w:cs="Times New Roman"/>
          <w:sz w:val="28"/>
          <w:szCs w:val="24"/>
        </w:rPr>
        <w:t>pecial Focus</w:t>
      </w:r>
      <w:r w:rsidR="006D0174" w:rsidRPr="002D73FD">
        <w:rPr>
          <w:rFonts w:ascii="Times New Roman" w:hAnsi="Times New Roman" w:cs="Times New Roman"/>
          <w:color w:val="FF0000"/>
          <w:sz w:val="28"/>
          <w:szCs w:val="24"/>
        </w:rPr>
        <w:t xml:space="preserve"> </w:t>
      </w:r>
    </w:p>
    <w:p w:rsidR="00CA7775" w:rsidRPr="002D73FD" w:rsidRDefault="006D0174" w:rsidP="00804CE2">
      <w:pPr>
        <w:pStyle w:val="NoSpacing"/>
        <w:rPr>
          <w:rFonts w:ascii="Times New Roman" w:hAnsi="Times New Roman" w:cs="Times New Roman"/>
          <w:sz w:val="28"/>
          <w:szCs w:val="24"/>
        </w:rPr>
      </w:pPr>
      <w:r w:rsidRPr="002D73FD">
        <w:rPr>
          <w:rFonts w:ascii="Times New Roman" w:hAnsi="Times New Roman" w:cs="Times New Roman"/>
          <w:sz w:val="28"/>
          <w:szCs w:val="24"/>
        </w:rPr>
        <w:t xml:space="preserve">Ministries </w:t>
      </w:r>
      <w:r w:rsidR="00CA7775" w:rsidRPr="002D73FD">
        <w:rPr>
          <w:rFonts w:ascii="Times New Roman" w:hAnsi="Times New Roman" w:cs="Times New Roman"/>
          <w:sz w:val="28"/>
          <w:szCs w:val="24"/>
        </w:rPr>
        <w:t>Department</w:t>
      </w:r>
      <w:r w:rsidR="00235554" w:rsidRPr="002D73FD">
        <w:rPr>
          <w:rFonts w:ascii="Times New Roman" w:hAnsi="Times New Roman" w:cs="Times New Roman"/>
          <w:sz w:val="28"/>
          <w:szCs w:val="24"/>
        </w:rPr>
        <w:t xml:space="preserve"> </w:t>
      </w:r>
      <w:r w:rsidR="00CA7775" w:rsidRPr="002D73FD">
        <w:rPr>
          <w:rFonts w:ascii="Times New Roman" w:hAnsi="Times New Roman" w:cs="Times New Roman"/>
          <w:sz w:val="28"/>
          <w:szCs w:val="24"/>
        </w:rPr>
        <w:t>and the session overview.</w:t>
      </w:r>
    </w:p>
    <w:p w:rsidR="00804CE2" w:rsidRDefault="00804CE2" w:rsidP="00804CE2">
      <w:pPr>
        <w:pStyle w:val="NoSpacing"/>
        <w:rPr>
          <w:sz w:val="24"/>
          <w:szCs w:val="24"/>
        </w:rPr>
      </w:pPr>
    </w:p>
    <w:p w:rsidR="00A22713" w:rsidRPr="0011042C" w:rsidRDefault="00A22713" w:rsidP="00804CE2">
      <w:pPr>
        <w:pStyle w:val="NoSpacing"/>
        <w:rPr>
          <w:rFonts w:ascii="Times New Roman" w:hAnsi="Times New Roman" w:cs="Times New Roman"/>
          <w:sz w:val="24"/>
          <w:szCs w:val="24"/>
        </w:rPr>
      </w:pPr>
    </w:p>
    <w:p w:rsidR="00235554" w:rsidRPr="002D73FD" w:rsidRDefault="00804CE2" w:rsidP="00804CE2">
      <w:pPr>
        <w:pStyle w:val="NoSpacing"/>
        <w:rPr>
          <w:rFonts w:ascii="Times New Roman" w:hAnsi="Times New Roman" w:cs="Times New Roman"/>
          <w:i/>
          <w:color w:val="FF0000"/>
          <w:sz w:val="28"/>
          <w:szCs w:val="24"/>
        </w:rPr>
      </w:pPr>
      <w:r w:rsidRPr="002D73FD">
        <w:rPr>
          <w:rFonts w:ascii="Times New Roman" w:hAnsi="Times New Roman" w:cs="Times New Roman"/>
          <w:i/>
          <w:color w:val="FF0000"/>
          <w:sz w:val="28"/>
          <w:szCs w:val="24"/>
        </w:rPr>
        <w:t xml:space="preserve">(Before the session starts, select </w:t>
      </w:r>
      <w:r w:rsidR="00B74E7E" w:rsidRPr="002D73FD">
        <w:rPr>
          <w:rFonts w:ascii="Times New Roman" w:hAnsi="Times New Roman" w:cs="Times New Roman"/>
          <w:i/>
          <w:color w:val="FF0000"/>
          <w:sz w:val="28"/>
          <w:szCs w:val="24"/>
        </w:rPr>
        <w:t>three (3)</w:t>
      </w:r>
      <w:r w:rsidRPr="002D73FD">
        <w:rPr>
          <w:rFonts w:ascii="Times New Roman" w:hAnsi="Times New Roman" w:cs="Times New Roman"/>
          <w:i/>
          <w:color w:val="FF0000"/>
          <w:sz w:val="28"/>
          <w:szCs w:val="24"/>
        </w:rPr>
        <w:t xml:space="preserve"> people for the sketch)</w:t>
      </w:r>
    </w:p>
    <w:p w:rsidR="006D0174" w:rsidRPr="0011042C" w:rsidRDefault="006D0174" w:rsidP="00804CE2">
      <w:pPr>
        <w:pStyle w:val="NoSpacing"/>
        <w:rPr>
          <w:rFonts w:ascii="Times New Roman" w:hAnsi="Times New Roman" w:cs="Times New Roman"/>
          <w:i/>
          <w:sz w:val="24"/>
          <w:szCs w:val="24"/>
        </w:rPr>
      </w:pPr>
    </w:p>
    <w:p w:rsidR="00CA7775" w:rsidRPr="002D73FD" w:rsidRDefault="00CA7775" w:rsidP="00CA7775">
      <w:pPr>
        <w:rPr>
          <w:rFonts w:ascii="Times New Roman" w:hAnsi="Times New Roman" w:cs="Times New Roman"/>
          <w:sz w:val="28"/>
          <w:szCs w:val="24"/>
        </w:rPr>
      </w:pPr>
      <w:r w:rsidRPr="002D73FD">
        <w:rPr>
          <w:rFonts w:ascii="Times New Roman" w:hAnsi="Times New Roman" w:cs="Times New Roman"/>
          <w:sz w:val="28"/>
          <w:szCs w:val="24"/>
        </w:rPr>
        <w:t>Good afternoon to all,</w:t>
      </w:r>
    </w:p>
    <w:p w:rsidR="00CA7775" w:rsidRPr="002D73FD" w:rsidRDefault="00CA7775" w:rsidP="00CA7775">
      <w:pPr>
        <w:rPr>
          <w:rFonts w:ascii="Times New Roman" w:hAnsi="Times New Roman" w:cs="Times New Roman"/>
          <w:sz w:val="28"/>
          <w:szCs w:val="24"/>
        </w:rPr>
      </w:pPr>
      <w:r w:rsidRPr="002D73FD">
        <w:rPr>
          <w:rFonts w:ascii="Times New Roman" w:hAnsi="Times New Roman" w:cs="Times New Roman"/>
          <w:sz w:val="28"/>
          <w:szCs w:val="24"/>
        </w:rPr>
        <w:t xml:space="preserve">As Vice </w:t>
      </w:r>
      <w:r w:rsidR="00B74E7E" w:rsidRPr="002D73FD">
        <w:rPr>
          <w:rFonts w:ascii="Times New Roman" w:hAnsi="Times New Roman" w:cs="Times New Roman"/>
          <w:sz w:val="28"/>
          <w:szCs w:val="24"/>
        </w:rPr>
        <w:t>P</w:t>
      </w:r>
      <w:r w:rsidRPr="002D73FD">
        <w:rPr>
          <w:rFonts w:ascii="Times New Roman" w:hAnsi="Times New Roman" w:cs="Times New Roman"/>
          <w:sz w:val="28"/>
          <w:szCs w:val="24"/>
        </w:rPr>
        <w:t>resident of Special Focus Ministries, I oversee the intention</w:t>
      </w:r>
      <w:r w:rsidR="00B74E7E" w:rsidRPr="002D73FD">
        <w:rPr>
          <w:rFonts w:ascii="Times New Roman" w:hAnsi="Times New Roman" w:cs="Times New Roman"/>
          <w:sz w:val="28"/>
          <w:szCs w:val="24"/>
        </w:rPr>
        <w:t>al</w:t>
      </w:r>
      <w:r w:rsidRPr="002D73FD">
        <w:rPr>
          <w:rFonts w:ascii="Times New Roman" w:hAnsi="Times New Roman" w:cs="Times New Roman"/>
          <w:sz w:val="28"/>
          <w:szCs w:val="24"/>
        </w:rPr>
        <w:t xml:space="preserve"> outreach programs for Young Wom</w:t>
      </w:r>
      <w:r w:rsidR="0072604C" w:rsidRPr="002D73FD">
        <w:rPr>
          <w:rFonts w:ascii="Times New Roman" w:hAnsi="Times New Roman" w:cs="Times New Roman"/>
          <w:sz w:val="28"/>
          <w:szCs w:val="24"/>
        </w:rPr>
        <w:t>an Representat</w:t>
      </w:r>
      <w:r w:rsidR="00B74E7E" w:rsidRPr="002D73FD">
        <w:rPr>
          <w:rFonts w:ascii="Times New Roman" w:hAnsi="Times New Roman" w:cs="Times New Roman"/>
          <w:sz w:val="28"/>
          <w:szCs w:val="24"/>
        </w:rPr>
        <w:t>ives</w:t>
      </w:r>
      <w:r w:rsidRPr="002D73FD">
        <w:rPr>
          <w:rFonts w:ascii="Times New Roman" w:hAnsi="Times New Roman" w:cs="Times New Roman"/>
          <w:sz w:val="28"/>
          <w:szCs w:val="24"/>
        </w:rPr>
        <w:t xml:space="preserve"> (YWRs) and Heart to Heart Sisters</w:t>
      </w:r>
      <w:r w:rsidR="00B74E7E" w:rsidRPr="002D73FD">
        <w:rPr>
          <w:rFonts w:ascii="Times New Roman" w:hAnsi="Times New Roman" w:cs="Times New Roman"/>
          <w:sz w:val="28"/>
          <w:szCs w:val="24"/>
        </w:rPr>
        <w:t>,</w:t>
      </w:r>
      <w:r w:rsidR="0072604C" w:rsidRPr="002D73FD">
        <w:rPr>
          <w:rFonts w:ascii="Times New Roman" w:hAnsi="Times New Roman" w:cs="Times New Roman"/>
          <w:sz w:val="28"/>
          <w:szCs w:val="24"/>
        </w:rPr>
        <w:t xml:space="preserve"> our multicultural sisters</w:t>
      </w:r>
      <w:r w:rsidRPr="002D73FD">
        <w:rPr>
          <w:rFonts w:ascii="Times New Roman" w:hAnsi="Times New Roman" w:cs="Times New Roman"/>
          <w:sz w:val="28"/>
          <w:szCs w:val="24"/>
        </w:rPr>
        <w:t xml:space="preserve">. The term “Special Focus” refers to intentional </w:t>
      </w:r>
      <w:r w:rsidR="00B74E7E" w:rsidRPr="002D73FD">
        <w:rPr>
          <w:rFonts w:ascii="Times New Roman" w:hAnsi="Times New Roman" w:cs="Times New Roman"/>
          <w:sz w:val="28"/>
          <w:szCs w:val="24"/>
        </w:rPr>
        <w:t xml:space="preserve">outreach </w:t>
      </w:r>
      <w:r w:rsidR="007F2099" w:rsidRPr="002D73FD">
        <w:rPr>
          <w:rFonts w:ascii="Times New Roman" w:hAnsi="Times New Roman" w:cs="Times New Roman"/>
          <w:sz w:val="28"/>
          <w:szCs w:val="24"/>
        </w:rPr>
        <w:t xml:space="preserve">to the women in our church </w:t>
      </w:r>
      <w:r w:rsidR="00B74E7E" w:rsidRPr="002D73FD">
        <w:rPr>
          <w:rFonts w:ascii="Times New Roman" w:hAnsi="Times New Roman" w:cs="Times New Roman"/>
          <w:sz w:val="28"/>
          <w:szCs w:val="24"/>
        </w:rPr>
        <w:t>who are</w:t>
      </w:r>
      <w:r w:rsidR="007F2099" w:rsidRPr="002D73FD">
        <w:rPr>
          <w:rFonts w:ascii="Times New Roman" w:hAnsi="Times New Roman" w:cs="Times New Roman"/>
          <w:sz w:val="28"/>
          <w:szCs w:val="24"/>
        </w:rPr>
        <w:t xml:space="preserve"> sometime</w:t>
      </w:r>
      <w:r w:rsidR="0072604C" w:rsidRPr="002D73FD">
        <w:rPr>
          <w:rFonts w:ascii="Times New Roman" w:hAnsi="Times New Roman" w:cs="Times New Roman"/>
          <w:sz w:val="28"/>
          <w:szCs w:val="24"/>
        </w:rPr>
        <w:t>s</w:t>
      </w:r>
      <w:r w:rsidR="007F2099" w:rsidRPr="002D73FD">
        <w:rPr>
          <w:rFonts w:ascii="Times New Roman" w:hAnsi="Times New Roman" w:cs="Times New Roman"/>
          <w:sz w:val="28"/>
          <w:szCs w:val="24"/>
        </w:rPr>
        <w:t xml:space="preserve"> overlook</w:t>
      </w:r>
      <w:r w:rsidR="00B74E7E" w:rsidRPr="002D73FD">
        <w:rPr>
          <w:rFonts w:ascii="Times New Roman" w:hAnsi="Times New Roman" w:cs="Times New Roman"/>
          <w:sz w:val="28"/>
          <w:szCs w:val="24"/>
        </w:rPr>
        <w:t>ed</w:t>
      </w:r>
      <w:r w:rsidR="007F2099" w:rsidRPr="002D73FD">
        <w:rPr>
          <w:rFonts w:ascii="Times New Roman" w:hAnsi="Times New Roman" w:cs="Times New Roman"/>
          <w:sz w:val="28"/>
          <w:szCs w:val="24"/>
        </w:rPr>
        <w:t>.</w:t>
      </w:r>
      <w:r w:rsidRPr="002D73FD">
        <w:rPr>
          <w:rFonts w:ascii="Times New Roman" w:hAnsi="Times New Roman" w:cs="Times New Roman"/>
          <w:sz w:val="28"/>
          <w:szCs w:val="24"/>
        </w:rPr>
        <w:t xml:space="preserve"> </w:t>
      </w:r>
      <w:r w:rsidR="007F2099" w:rsidRPr="002D73FD">
        <w:rPr>
          <w:rFonts w:ascii="Times New Roman" w:hAnsi="Times New Roman" w:cs="Times New Roman"/>
          <w:sz w:val="28"/>
          <w:szCs w:val="24"/>
        </w:rPr>
        <w:t>The department has added a new focus</w:t>
      </w:r>
      <w:r w:rsidR="00B74E7E" w:rsidRPr="002D73FD">
        <w:rPr>
          <w:rFonts w:ascii="Times New Roman" w:hAnsi="Times New Roman" w:cs="Times New Roman"/>
          <w:sz w:val="28"/>
          <w:szCs w:val="24"/>
        </w:rPr>
        <w:t>,</w:t>
      </w:r>
      <w:r w:rsidR="00E2701F" w:rsidRPr="002D73FD">
        <w:rPr>
          <w:rFonts w:ascii="Times New Roman" w:hAnsi="Times New Roman" w:cs="Times New Roman"/>
          <w:sz w:val="28"/>
          <w:szCs w:val="24"/>
        </w:rPr>
        <w:t xml:space="preserve"> an outreach to our deaf sisters</w:t>
      </w:r>
      <w:r w:rsidR="00B74E7E" w:rsidRPr="002D73FD">
        <w:rPr>
          <w:rFonts w:ascii="Times New Roman" w:hAnsi="Times New Roman" w:cs="Times New Roman"/>
          <w:sz w:val="28"/>
          <w:szCs w:val="24"/>
        </w:rPr>
        <w:t>,</w:t>
      </w:r>
      <w:r w:rsidR="007F2099" w:rsidRPr="002D73FD">
        <w:rPr>
          <w:rFonts w:ascii="Times New Roman" w:hAnsi="Times New Roman" w:cs="Times New Roman"/>
          <w:sz w:val="28"/>
          <w:szCs w:val="24"/>
        </w:rPr>
        <w:t xml:space="preserve"> which you will hear about later in this presentation.</w:t>
      </w:r>
    </w:p>
    <w:p w:rsidR="0051219C" w:rsidRPr="002D73FD" w:rsidRDefault="0051219C" w:rsidP="00CA7775">
      <w:pPr>
        <w:rPr>
          <w:rFonts w:ascii="Times New Roman" w:hAnsi="Times New Roman" w:cs="Times New Roman"/>
          <w:sz w:val="28"/>
          <w:szCs w:val="24"/>
        </w:rPr>
      </w:pPr>
      <w:r w:rsidRPr="002D73FD">
        <w:rPr>
          <w:rFonts w:ascii="Times New Roman" w:hAnsi="Times New Roman" w:cs="Times New Roman"/>
          <w:sz w:val="28"/>
          <w:szCs w:val="24"/>
        </w:rPr>
        <w:t>This session is titled “Reaching Different Cultures and Generations</w:t>
      </w:r>
      <w:r w:rsidR="00B74E7E" w:rsidRPr="002D73FD">
        <w:rPr>
          <w:rFonts w:ascii="Times New Roman" w:hAnsi="Times New Roman" w:cs="Times New Roman"/>
          <w:sz w:val="28"/>
          <w:szCs w:val="24"/>
        </w:rPr>
        <w:t>”</w:t>
      </w:r>
      <w:r w:rsidRPr="002D73FD">
        <w:rPr>
          <w:rFonts w:ascii="Times New Roman" w:hAnsi="Times New Roman" w:cs="Times New Roman"/>
          <w:sz w:val="28"/>
          <w:szCs w:val="24"/>
        </w:rPr>
        <w:t>. I will go over what’s happening with these programs and how we can reach out to these sisters to welcome them into active participation in the LWML.</w:t>
      </w:r>
    </w:p>
    <w:p w:rsidR="0051219C" w:rsidRPr="0011042C" w:rsidRDefault="0051219C" w:rsidP="0051219C">
      <w:pPr>
        <w:rPr>
          <w:rFonts w:ascii="Times New Roman" w:hAnsi="Times New Roman" w:cs="Times New Roman"/>
          <w:b/>
          <w:sz w:val="32"/>
          <w:szCs w:val="32"/>
        </w:rPr>
      </w:pPr>
      <w:r w:rsidRPr="0011042C">
        <w:rPr>
          <w:rFonts w:ascii="Times New Roman" w:hAnsi="Times New Roman" w:cs="Times New Roman"/>
          <w:b/>
          <w:sz w:val="32"/>
          <w:szCs w:val="32"/>
        </w:rPr>
        <w:t>Young Women</w:t>
      </w:r>
    </w:p>
    <w:p w:rsidR="0051219C" w:rsidRPr="002D73FD" w:rsidRDefault="0051219C" w:rsidP="0051219C">
      <w:pPr>
        <w:rPr>
          <w:rFonts w:ascii="Times New Roman" w:hAnsi="Times New Roman" w:cs="Times New Roman"/>
          <w:sz w:val="28"/>
          <w:szCs w:val="24"/>
        </w:rPr>
      </w:pPr>
      <w:r w:rsidRPr="002D73FD">
        <w:rPr>
          <w:rFonts w:ascii="Times New Roman" w:hAnsi="Times New Roman" w:cs="Times New Roman"/>
          <w:sz w:val="28"/>
          <w:szCs w:val="24"/>
        </w:rPr>
        <w:t>One thing I have learned is, if you want to know something, the best way to find out is to just ask. So</w:t>
      </w:r>
      <w:r w:rsidR="00B74E7E" w:rsidRPr="002D73FD">
        <w:rPr>
          <w:rFonts w:ascii="Times New Roman" w:hAnsi="Times New Roman" w:cs="Times New Roman"/>
          <w:color w:val="FF0000"/>
          <w:sz w:val="28"/>
          <w:szCs w:val="24"/>
        </w:rPr>
        <w:t>,</w:t>
      </w:r>
      <w:r w:rsidRPr="002D73FD">
        <w:rPr>
          <w:rFonts w:ascii="Times New Roman" w:hAnsi="Times New Roman" w:cs="Times New Roman"/>
          <w:color w:val="FF0000"/>
          <w:sz w:val="28"/>
          <w:szCs w:val="24"/>
        </w:rPr>
        <w:t xml:space="preserve"> </w:t>
      </w:r>
      <w:r w:rsidRPr="002D73FD">
        <w:rPr>
          <w:rFonts w:ascii="Times New Roman" w:hAnsi="Times New Roman" w:cs="Times New Roman"/>
          <w:sz w:val="28"/>
          <w:szCs w:val="24"/>
        </w:rPr>
        <w:t xml:space="preserve">how do you reach young women?  Just ask them what </w:t>
      </w:r>
      <w:r w:rsidR="00AA4A68" w:rsidRPr="002D73FD">
        <w:rPr>
          <w:rFonts w:ascii="Times New Roman" w:hAnsi="Times New Roman" w:cs="Times New Roman"/>
          <w:sz w:val="28"/>
          <w:szCs w:val="24"/>
        </w:rPr>
        <w:t>they would</w:t>
      </w:r>
      <w:r w:rsidRPr="002D73FD">
        <w:rPr>
          <w:rFonts w:ascii="Times New Roman" w:hAnsi="Times New Roman" w:cs="Times New Roman"/>
          <w:sz w:val="28"/>
          <w:szCs w:val="24"/>
        </w:rPr>
        <w:t xml:space="preserve"> like to do</w:t>
      </w:r>
      <w:r w:rsidR="00B74E7E" w:rsidRPr="002D73FD">
        <w:rPr>
          <w:rFonts w:ascii="Times New Roman" w:hAnsi="Times New Roman" w:cs="Times New Roman"/>
          <w:sz w:val="28"/>
          <w:szCs w:val="24"/>
        </w:rPr>
        <w:t xml:space="preserve"> o</w:t>
      </w:r>
      <w:r w:rsidRPr="002D73FD">
        <w:rPr>
          <w:rFonts w:ascii="Times New Roman" w:hAnsi="Times New Roman" w:cs="Times New Roman"/>
          <w:sz w:val="28"/>
          <w:szCs w:val="24"/>
        </w:rPr>
        <w:t>r what would get them</w:t>
      </w:r>
      <w:r w:rsidR="00341D86" w:rsidRPr="002D73FD">
        <w:rPr>
          <w:rFonts w:ascii="Times New Roman" w:hAnsi="Times New Roman" w:cs="Times New Roman"/>
          <w:sz w:val="28"/>
          <w:szCs w:val="24"/>
        </w:rPr>
        <w:t xml:space="preserve"> more involved or engaged in the LWML.</w:t>
      </w:r>
      <w:r w:rsidRPr="002D73FD">
        <w:rPr>
          <w:rFonts w:ascii="Times New Roman" w:hAnsi="Times New Roman" w:cs="Times New Roman"/>
          <w:sz w:val="28"/>
          <w:szCs w:val="24"/>
        </w:rPr>
        <w:t xml:space="preserve"> People like to give their opinions, especially when they are asked. Sometimes we hold back on our opinions depending</w:t>
      </w:r>
      <w:r w:rsidR="009E64F6" w:rsidRPr="002D73FD">
        <w:rPr>
          <w:rFonts w:ascii="Times New Roman" w:hAnsi="Times New Roman" w:cs="Times New Roman"/>
          <w:sz w:val="28"/>
          <w:szCs w:val="24"/>
        </w:rPr>
        <w:t xml:space="preserve"> on</w:t>
      </w:r>
      <w:r w:rsidRPr="002D73FD">
        <w:rPr>
          <w:rFonts w:ascii="Times New Roman" w:hAnsi="Times New Roman" w:cs="Times New Roman"/>
          <w:sz w:val="28"/>
          <w:szCs w:val="24"/>
        </w:rPr>
        <w:t xml:space="preserve"> the situation. But when asked, we have permission to tell all. Then, in partnership, what needs to get done can get done.</w:t>
      </w:r>
    </w:p>
    <w:p w:rsidR="009E64F6" w:rsidRPr="0011042C" w:rsidRDefault="009E64F6" w:rsidP="0051219C">
      <w:pPr>
        <w:rPr>
          <w:rFonts w:ascii="Times New Roman" w:hAnsi="Times New Roman" w:cs="Times New Roman"/>
          <w:b/>
          <w:sz w:val="24"/>
          <w:szCs w:val="24"/>
        </w:rPr>
      </w:pPr>
      <w:r w:rsidRPr="0011042C">
        <w:rPr>
          <w:rFonts w:ascii="Times New Roman" w:hAnsi="Times New Roman" w:cs="Times New Roman"/>
          <w:b/>
          <w:sz w:val="24"/>
          <w:szCs w:val="24"/>
        </w:rPr>
        <w:t>SLIDE</w:t>
      </w:r>
    </w:p>
    <w:p w:rsidR="0051219C" w:rsidRPr="002D73FD" w:rsidRDefault="0051219C" w:rsidP="0051219C">
      <w:pPr>
        <w:rPr>
          <w:rFonts w:ascii="Times New Roman" w:hAnsi="Times New Roman" w:cs="Times New Roman"/>
          <w:sz w:val="28"/>
          <w:szCs w:val="24"/>
        </w:rPr>
      </w:pPr>
      <w:r w:rsidRPr="002D73FD">
        <w:rPr>
          <w:rFonts w:ascii="Times New Roman" w:hAnsi="Times New Roman" w:cs="Times New Roman"/>
          <w:sz w:val="28"/>
          <w:szCs w:val="24"/>
        </w:rPr>
        <w:t>And if we ask, we need to listen. We then nee</w:t>
      </w:r>
      <w:r w:rsidR="008D48B7" w:rsidRPr="002D73FD">
        <w:rPr>
          <w:rFonts w:ascii="Times New Roman" w:hAnsi="Times New Roman" w:cs="Times New Roman"/>
          <w:sz w:val="28"/>
          <w:szCs w:val="24"/>
        </w:rPr>
        <w:t>d to act upon what we were told</w:t>
      </w:r>
      <w:r w:rsidR="006D0174" w:rsidRPr="002D73FD">
        <w:rPr>
          <w:rFonts w:ascii="Times New Roman" w:hAnsi="Times New Roman" w:cs="Times New Roman"/>
          <w:sz w:val="28"/>
          <w:szCs w:val="24"/>
        </w:rPr>
        <w:t>. That may mean</w:t>
      </w:r>
      <w:r w:rsidR="00B74E7E" w:rsidRPr="002D73FD">
        <w:rPr>
          <w:rFonts w:ascii="Times New Roman" w:hAnsi="Times New Roman" w:cs="Times New Roman"/>
          <w:sz w:val="28"/>
          <w:szCs w:val="24"/>
        </w:rPr>
        <w:t xml:space="preserve"> </w:t>
      </w:r>
      <w:r w:rsidR="008D48B7" w:rsidRPr="002D73FD">
        <w:rPr>
          <w:rFonts w:ascii="Times New Roman" w:hAnsi="Times New Roman" w:cs="Times New Roman"/>
          <w:sz w:val="28"/>
          <w:szCs w:val="24"/>
        </w:rPr>
        <w:t>try</w:t>
      </w:r>
      <w:r w:rsidR="00B74E7E" w:rsidRPr="002D73FD">
        <w:rPr>
          <w:rFonts w:ascii="Times New Roman" w:hAnsi="Times New Roman" w:cs="Times New Roman"/>
          <w:sz w:val="28"/>
          <w:szCs w:val="24"/>
        </w:rPr>
        <w:t>ing</w:t>
      </w:r>
      <w:r w:rsidR="008D48B7" w:rsidRPr="002D73FD">
        <w:rPr>
          <w:rFonts w:ascii="Times New Roman" w:hAnsi="Times New Roman" w:cs="Times New Roman"/>
          <w:sz w:val="28"/>
          <w:szCs w:val="24"/>
        </w:rPr>
        <w:t xml:space="preserve"> something new or different,</w:t>
      </w:r>
      <w:r w:rsidRPr="002D73FD">
        <w:rPr>
          <w:rFonts w:ascii="Times New Roman" w:hAnsi="Times New Roman" w:cs="Times New Roman"/>
          <w:sz w:val="28"/>
          <w:szCs w:val="24"/>
        </w:rPr>
        <w:t xml:space="preserve"> or be</w:t>
      </w:r>
      <w:r w:rsidR="006D0174" w:rsidRPr="002D73FD">
        <w:rPr>
          <w:rFonts w:ascii="Times New Roman" w:hAnsi="Times New Roman" w:cs="Times New Roman"/>
          <w:sz w:val="28"/>
          <w:szCs w:val="24"/>
        </w:rPr>
        <w:t>ing</w:t>
      </w:r>
      <w:r w:rsidRPr="002D73FD">
        <w:rPr>
          <w:rFonts w:ascii="Times New Roman" w:hAnsi="Times New Roman" w:cs="Times New Roman"/>
          <w:sz w:val="28"/>
          <w:szCs w:val="24"/>
        </w:rPr>
        <w:t xml:space="preserve"> prepared to tell why we may not be able to</w:t>
      </w:r>
      <w:r w:rsidR="00341D86" w:rsidRPr="002D73FD">
        <w:rPr>
          <w:rFonts w:ascii="Times New Roman" w:hAnsi="Times New Roman" w:cs="Times New Roman"/>
          <w:sz w:val="28"/>
          <w:szCs w:val="24"/>
        </w:rPr>
        <w:t xml:space="preserve"> do</w:t>
      </w:r>
      <w:r w:rsidRPr="002D73FD">
        <w:rPr>
          <w:rFonts w:ascii="Times New Roman" w:hAnsi="Times New Roman" w:cs="Times New Roman"/>
          <w:sz w:val="28"/>
          <w:szCs w:val="24"/>
        </w:rPr>
        <w:t xml:space="preserve"> what was suggested or asked of us. People don’t feel appreciated</w:t>
      </w:r>
      <w:r w:rsidR="001C47F9" w:rsidRPr="002D73FD">
        <w:rPr>
          <w:rFonts w:ascii="Times New Roman" w:hAnsi="Times New Roman" w:cs="Times New Roman"/>
          <w:sz w:val="28"/>
          <w:szCs w:val="24"/>
        </w:rPr>
        <w:t xml:space="preserve"> or valued</w:t>
      </w:r>
      <w:r w:rsidRPr="002D73FD">
        <w:rPr>
          <w:rFonts w:ascii="Times New Roman" w:hAnsi="Times New Roman" w:cs="Times New Roman"/>
          <w:sz w:val="28"/>
          <w:szCs w:val="24"/>
        </w:rPr>
        <w:t xml:space="preserve"> if you ask something of them and there is no follow up.</w:t>
      </w:r>
    </w:p>
    <w:p w:rsidR="0051219C" w:rsidRPr="002D73FD" w:rsidRDefault="0051219C" w:rsidP="0051219C">
      <w:pPr>
        <w:rPr>
          <w:rFonts w:ascii="Times New Roman" w:hAnsi="Times New Roman" w:cs="Times New Roman"/>
          <w:sz w:val="28"/>
          <w:szCs w:val="24"/>
        </w:rPr>
      </w:pPr>
      <w:r w:rsidRPr="002D73FD">
        <w:rPr>
          <w:rFonts w:ascii="Times New Roman" w:hAnsi="Times New Roman" w:cs="Times New Roman"/>
          <w:sz w:val="28"/>
          <w:szCs w:val="24"/>
        </w:rPr>
        <w:t xml:space="preserve">Ask the young women what </w:t>
      </w:r>
      <w:r w:rsidR="00AA4A68" w:rsidRPr="002D73FD">
        <w:rPr>
          <w:rFonts w:ascii="Times New Roman" w:hAnsi="Times New Roman" w:cs="Times New Roman"/>
          <w:sz w:val="28"/>
          <w:szCs w:val="24"/>
        </w:rPr>
        <w:t>they would</w:t>
      </w:r>
      <w:r w:rsidRPr="002D73FD">
        <w:rPr>
          <w:rFonts w:ascii="Times New Roman" w:hAnsi="Times New Roman" w:cs="Times New Roman"/>
          <w:sz w:val="28"/>
          <w:szCs w:val="24"/>
        </w:rPr>
        <w:t xml:space="preserve"> like to do. Ask them to plan an event </w:t>
      </w:r>
      <w:r w:rsidR="006D0174" w:rsidRPr="002D73FD">
        <w:rPr>
          <w:rFonts w:ascii="Times New Roman" w:hAnsi="Times New Roman" w:cs="Times New Roman"/>
          <w:sz w:val="28"/>
          <w:szCs w:val="24"/>
        </w:rPr>
        <w:t xml:space="preserve">with </w:t>
      </w:r>
      <w:r w:rsidRPr="002D73FD">
        <w:rPr>
          <w:rFonts w:ascii="Times New Roman" w:hAnsi="Times New Roman" w:cs="Times New Roman"/>
          <w:sz w:val="28"/>
          <w:szCs w:val="24"/>
        </w:rPr>
        <w:t>you (the seasoned LWML women</w:t>
      </w:r>
      <w:r w:rsidR="00E36E1F" w:rsidRPr="002D73FD">
        <w:rPr>
          <w:rFonts w:ascii="Times New Roman" w:hAnsi="Times New Roman" w:cs="Times New Roman"/>
          <w:sz w:val="28"/>
          <w:szCs w:val="24"/>
        </w:rPr>
        <w:t>)</w:t>
      </w:r>
      <w:r w:rsidRPr="002D73FD">
        <w:rPr>
          <w:rFonts w:ascii="Times New Roman" w:hAnsi="Times New Roman" w:cs="Times New Roman"/>
          <w:sz w:val="28"/>
          <w:szCs w:val="24"/>
        </w:rPr>
        <w:t xml:space="preserve"> assist</w:t>
      </w:r>
      <w:r w:rsidR="006D0174" w:rsidRPr="002D73FD">
        <w:rPr>
          <w:rFonts w:ascii="Times New Roman" w:hAnsi="Times New Roman" w:cs="Times New Roman"/>
          <w:sz w:val="28"/>
          <w:szCs w:val="24"/>
        </w:rPr>
        <w:t>ing</w:t>
      </w:r>
      <w:r w:rsidRPr="002D73FD">
        <w:rPr>
          <w:rFonts w:ascii="Times New Roman" w:hAnsi="Times New Roman" w:cs="Times New Roman"/>
          <w:sz w:val="28"/>
          <w:szCs w:val="24"/>
        </w:rPr>
        <w:t xml:space="preserve"> the </w:t>
      </w:r>
      <w:r w:rsidR="00341D86" w:rsidRPr="002D73FD">
        <w:rPr>
          <w:rFonts w:ascii="Times New Roman" w:hAnsi="Times New Roman" w:cs="Times New Roman"/>
          <w:sz w:val="28"/>
          <w:szCs w:val="24"/>
        </w:rPr>
        <w:t>young women</w:t>
      </w:r>
      <w:r w:rsidRPr="002D73FD">
        <w:rPr>
          <w:rFonts w:ascii="Times New Roman" w:hAnsi="Times New Roman" w:cs="Times New Roman"/>
          <w:sz w:val="28"/>
          <w:szCs w:val="24"/>
        </w:rPr>
        <w:t>.</w:t>
      </w:r>
    </w:p>
    <w:p w:rsidR="0051219C" w:rsidRPr="002D73FD" w:rsidRDefault="0051219C" w:rsidP="0051219C">
      <w:pPr>
        <w:rPr>
          <w:rFonts w:ascii="Times New Roman" w:hAnsi="Times New Roman" w:cs="Times New Roman"/>
          <w:sz w:val="28"/>
          <w:szCs w:val="24"/>
        </w:rPr>
      </w:pPr>
      <w:r w:rsidRPr="002D73FD">
        <w:rPr>
          <w:rFonts w:ascii="Times New Roman" w:hAnsi="Times New Roman" w:cs="Times New Roman"/>
          <w:sz w:val="28"/>
          <w:szCs w:val="24"/>
        </w:rPr>
        <w:t xml:space="preserve">In a lot of cases, it take us, the seasoned LWML </w:t>
      </w:r>
      <w:r w:rsidR="00341D86" w:rsidRPr="002D73FD">
        <w:rPr>
          <w:rFonts w:ascii="Times New Roman" w:hAnsi="Times New Roman" w:cs="Times New Roman"/>
          <w:sz w:val="28"/>
          <w:szCs w:val="24"/>
        </w:rPr>
        <w:t>w</w:t>
      </w:r>
      <w:r w:rsidRPr="002D73FD">
        <w:rPr>
          <w:rFonts w:ascii="Times New Roman" w:hAnsi="Times New Roman" w:cs="Times New Roman"/>
          <w:sz w:val="28"/>
          <w:szCs w:val="24"/>
        </w:rPr>
        <w:t>om</w:t>
      </w:r>
      <w:r w:rsidR="006D0174" w:rsidRPr="002D73FD">
        <w:rPr>
          <w:rFonts w:ascii="Times New Roman" w:hAnsi="Times New Roman" w:cs="Times New Roman"/>
          <w:sz w:val="28"/>
          <w:szCs w:val="24"/>
        </w:rPr>
        <w:t>e</w:t>
      </w:r>
      <w:r w:rsidRPr="002D73FD">
        <w:rPr>
          <w:rFonts w:ascii="Times New Roman" w:hAnsi="Times New Roman" w:cs="Times New Roman"/>
          <w:sz w:val="28"/>
          <w:szCs w:val="24"/>
        </w:rPr>
        <w:t>n</w:t>
      </w:r>
      <w:r w:rsidR="006D0174" w:rsidRPr="002D73FD">
        <w:rPr>
          <w:rFonts w:ascii="Times New Roman" w:hAnsi="Times New Roman" w:cs="Times New Roman"/>
          <w:sz w:val="28"/>
          <w:szCs w:val="24"/>
        </w:rPr>
        <w:t>,</w:t>
      </w:r>
      <w:r w:rsidRPr="002D73FD">
        <w:rPr>
          <w:rFonts w:ascii="Times New Roman" w:hAnsi="Times New Roman" w:cs="Times New Roman"/>
          <w:sz w:val="28"/>
          <w:szCs w:val="24"/>
        </w:rPr>
        <w:t xml:space="preserve"> to change in order to promote an effective outreach to the young women in the congregation.</w:t>
      </w:r>
    </w:p>
    <w:p w:rsidR="006D0174" w:rsidRPr="0011042C" w:rsidRDefault="006D0174" w:rsidP="006D0174">
      <w:pPr>
        <w:rPr>
          <w:rFonts w:ascii="Times New Roman" w:hAnsi="Times New Roman" w:cs="Times New Roman"/>
          <w:b/>
          <w:sz w:val="24"/>
          <w:szCs w:val="24"/>
        </w:rPr>
      </w:pPr>
      <w:r w:rsidRPr="0011042C">
        <w:rPr>
          <w:rFonts w:ascii="Times New Roman" w:hAnsi="Times New Roman" w:cs="Times New Roman"/>
          <w:b/>
          <w:sz w:val="24"/>
          <w:szCs w:val="24"/>
        </w:rPr>
        <w:lastRenderedPageBreak/>
        <w:t>SLIDE</w:t>
      </w:r>
    </w:p>
    <w:p w:rsidR="0051219C" w:rsidRPr="002D73FD" w:rsidRDefault="0051219C" w:rsidP="0051219C">
      <w:pPr>
        <w:rPr>
          <w:rFonts w:ascii="Times New Roman" w:hAnsi="Times New Roman" w:cs="Times New Roman"/>
          <w:sz w:val="28"/>
          <w:szCs w:val="24"/>
        </w:rPr>
      </w:pPr>
      <w:r w:rsidRPr="002D73FD">
        <w:rPr>
          <w:rFonts w:ascii="Times New Roman" w:hAnsi="Times New Roman" w:cs="Times New Roman"/>
          <w:sz w:val="28"/>
          <w:szCs w:val="24"/>
        </w:rPr>
        <w:t>Here are some things to think about.</w:t>
      </w:r>
      <w:r w:rsidR="00667653" w:rsidRPr="002D73FD">
        <w:rPr>
          <w:rFonts w:ascii="Times New Roman" w:hAnsi="Times New Roman" w:cs="Times New Roman"/>
          <w:noProof/>
          <w:sz w:val="28"/>
          <w:szCs w:val="24"/>
        </w:rPr>
        <w:t xml:space="preserve"> </w:t>
      </w:r>
    </w:p>
    <w:p w:rsidR="0051219C" w:rsidRPr="002D73FD" w:rsidRDefault="004B0A15" w:rsidP="0051219C">
      <w:pPr>
        <w:rPr>
          <w:rFonts w:ascii="Times New Roman" w:hAnsi="Times New Roman" w:cs="Times New Roman"/>
          <w:sz w:val="28"/>
          <w:szCs w:val="24"/>
        </w:rPr>
      </w:pPr>
      <w:r w:rsidRPr="002D73FD">
        <w:rPr>
          <w:rFonts w:ascii="Times New Roman" w:hAnsi="Times New Roman" w:cs="Times New Roman"/>
          <w:sz w:val="28"/>
          <w:szCs w:val="24"/>
        </w:rPr>
        <w:t xml:space="preserve">The sketch you are about to see are from real accounts. </w:t>
      </w:r>
    </w:p>
    <w:p w:rsidR="0016138F" w:rsidRPr="002D73FD" w:rsidRDefault="0076265A" w:rsidP="0016138F">
      <w:pPr>
        <w:rPr>
          <w:rFonts w:ascii="Times New Roman" w:hAnsi="Times New Roman" w:cs="Times New Roman"/>
          <w:sz w:val="28"/>
          <w:szCs w:val="24"/>
        </w:rPr>
      </w:pPr>
      <w:r w:rsidRPr="002D73FD">
        <w:rPr>
          <w:rFonts w:ascii="Times New Roman" w:hAnsi="Times New Roman" w:cs="Times New Roman"/>
          <w:noProof/>
          <w:sz w:val="28"/>
          <w:szCs w:val="24"/>
        </w:rPr>
        <w:drawing>
          <wp:anchor distT="0" distB="0" distL="114300" distR="114300" simplePos="0" relativeHeight="251675648" behindDoc="1" locked="0" layoutInCell="1" allowOverlap="1" wp14:anchorId="52792F35">
            <wp:simplePos x="0" y="0"/>
            <wp:positionH relativeFrom="margin">
              <wp:posOffset>5090160</wp:posOffset>
            </wp:positionH>
            <wp:positionV relativeFrom="page">
              <wp:posOffset>8790940</wp:posOffset>
            </wp:positionV>
            <wp:extent cx="890270" cy="859790"/>
            <wp:effectExtent l="0" t="0" r="5080" b="0"/>
            <wp:wrapTight wrapText="bothSides">
              <wp:wrapPolygon edited="0">
                <wp:start x="0" y="0"/>
                <wp:lineTo x="0" y="21058"/>
                <wp:lineTo x="21261" y="21058"/>
                <wp:lineTo x="2126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859790"/>
                    </a:xfrm>
                    <a:prstGeom prst="rect">
                      <a:avLst/>
                    </a:prstGeom>
                    <a:noFill/>
                  </pic:spPr>
                </pic:pic>
              </a:graphicData>
            </a:graphic>
            <wp14:sizeRelH relativeFrom="page">
              <wp14:pctWidth>0</wp14:pctWidth>
            </wp14:sizeRelH>
            <wp14:sizeRelV relativeFrom="page">
              <wp14:pctHeight>0</wp14:pctHeight>
            </wp14:sizeRelV>
          </wp:anchor>
        </w:drawing>
      </w:r>
      <w:r w:rsidR="0016138F" w:rsidRPr="002D73FD">
        <w:rPr>
          <w:rFonts w:ascii="Times New Roman" w:hAnsi="Times New Roman" w:cs="Times New Roman"/>
          <w:sz w:val="28"/>
          <w:szCs w:val="24"/>
        </w:rPr>
        <w:t>These events actually happened.</w:t>
      </w:r>
    </w:p>
    <w:p w:rsidR="001C47F9" w:rsidRPr="0011042C" w:rsidRDefault="001C47F9" w:rsidP="0016138F">
      <w:pPr>
        <w:rPr>
          <w:rFonts w:ascii="Times New Roman" w:hAnsi="Times New Roman" w:cs="Times New Roman"/>
          <w:b/>
          <w:sz w:val="24"/>
          <w:szCs w:val="24"/>
        </w:rPr>
      </w:pPr>
      <w:r w:rsidRPr="0011042C">
        <w:rPr>
          <w:rFonts w:ascii="Times New Roman" w:hAnsi="Times New Roman" w:cs="Times New Roman"/>
          <w:b/>
          <w:sz w:val="24"/>
          <w:szCs w:val="24"/>
        </w:rPr>
        <w:t>THE SKETCH</w:t>
      </w:r>
    </w:p>
    <w:p w:rsidR="0016138F" w:rsidRPr="002D73FD" w:rsidRDefault="0016138F" w:rsidP="0016138F">
      <w:pPr>
        <w:rPr>
          <w:rFonts w:ascii="Times New Roman" w:hAnsi="Times New Roman" w:cs="Times New Roman"/>
          <w:sz w:val="28"/>
          <w:szCs w:val="24"/>
        </w:rPr>
      </w:pPr>
      <w:r w:rsidRPr="002D73FD">
        <w:rPr>
          <w:rFonts w:ascii="Times New Roman" w:hAnsi="Times New Roman" w:cs="Times New Roman"/>
          <w:sz w:val="28"/>
          <w:szCs w:val="24"/>
        </w:rPr>
        <w:t xml:space="preserve">This session is to tell you how to reach out to generations and get them involved in the LWML. </w:t>
      </w:r>
    </w:p>
    <w:p w:rsidR="0016138F" w:rsidRPr="002D73FD" w:rsidRDefault="0016138F" w:rsidP="0016138F">
      <w:pPr>
        <w:rPr>
          <w:rFonts w:ascii="Times New Roman" w:hAnsi="Times New Roman" w:cs="Times New Roman"/>
          <w:sz w:val="28"/>
          <w:szCs w:val="24"/>
        </w:rPr>
      </w:pPr>
      <w:r w:rsidRPr="002D73FD">
        <w:rPr>
          <w:rFonts w:ascii="Times New Roman" w:hAnsi="Times New Roman" w:cs="Times New Roman"/>
          <w:sz w:val="28"/>
          <w:szCs w:val="24"/>
        </w:rPr>
        <w:t xml:space="preserve">These stories tell you that you may be the change needed </w:t>
      </w:r>
      <w:r w:rsidR="006D0174" w:rsidRPr="002D73FD">
        <w:rPr>
          <w:rFonts w:ascii="Times New Roman" w:hAnsi="Times New Roman" w:cs="Times New Roman"/>
          <w:sz w:val="28"/>
          <w:szCs w:val="24"/>
        </w:rPr>
        <w:t xml:space="preserve">in order </w:t>
      </w:r>
      <w:r w:rsidRPr="002D73FD">
        <w:rPr>
          <w:rFonts w:ascii="Times New Roman" w:hAnsi="Times New Roman" w:cs="Times New Roman"/>
          <w:sz w:val="28"/>
          <w:szCs w:val="24"/>
        </w:rPr>
        <w:t>to do effective outreach.</w:t>
      </w:r>
    </w:p>
    <w:p w:rsidR="009E64F6" w:rsidRPr="0011042C" w:rsidRDefault="009E64F6" w:rsidP="0051219C">
      <w:pPr>
        <w:rPr>
          <w:rFonts w:ascii="Times New Roman" w:hAnsi="Times New Roman" w:cs="Times New Roman"/>
          <w:b/>
          <w:sz w:val="24"/>
          <w:szCs w:val="24"/>
        </w:rPr>
      </w:pPr>
      <w:r w:rsidRPr="0011042C">
        <w:rPr>
          <w:rFonts w:ascii="Times New Roman" w:hAnsi="Times New Roman" w:cs="Times New Roman"/>
          <w:b/>
          <w:sz w:val="24"/>
          <w:szCs w:val="24"/>
        </w:rPr>
        <w:t>SLIDE</w:t>
      </w:r>
    </w:p>
    <w:p w:rsidR="006F5819" w:rsidRPr="002D73FD" w:rsidRDefault="0016138F" w:rsidP="0051219C">
      <w:pPr>
        <w:rPr>
          <w:rFonts w:ascii="Times New Roman" w:hAnsi="Times New Roman" w:cs="Times New Roman"/>
          <w:sz w:val="28"/>
          <w:szCs w:val="24"/>
        </w:rPr>
      </w:pPr>
      <w:r w:rsidRPr="002D73FD">
        <w:rPr>
          <w:rFonts w:ascii="Times New Roman" w:hAnsi="Times New Roman" w:cs="Times New Roman"/>
          <w:sz w:val="28"/>
          <w:szCs w:val="24"/>
        </w:rPr>
        <w:t>The desire to change is the key to growth in any area of life. Most of us desire improvement, yet at the same time we resist change. But you can’t have one without the other! Change is possible only if you want it badly enough.</w:t>
      </w:r>
    </w:p>
    <w:p w:rsidR="009E64F6" w:rsidRPr="002D73FD" w:rsidRDefault="00804CE2">
      <w:pPr>
        <w:rPr>
          <w:rFonts w:ascii="Times New Roman" w:hAnsi="Times New Roman" w:cs="Times New Roman"/>
          <w:sz w:val="28"/>
          <w:szCs w:val="24"/>
        </w:rPr>
      </w:pPr>
      <w:r w:rsidRPr="002D73FD">
        <w:rPr>
          <w:rFonts w:ascii="Times New Roman" w:hAnsi="Times New Roman" w:cs="Times New Roman"/>
          <w:noProof/>
          <w:sz w:val="28"/>
          <w:szCs w:val="24"/>
        </w:rPr>
        <w:drawing>
          <wp:anchor distT="0" distB="0" distL="114300" distR="114300" simplePos="0" relativeHeight="251661312" behindDoc="1" locked="0" layoutInCell="1" allowOverlap="1" wp14:anchorId="7B507FC3">
            <wp:simplePos x="0" y="0"/>
            <wp:positionH relativeFrom="margin">
              <wp:posOffset>5641975</wp:posOffset>
            </wp:positionH>
            <wp:positionV relativeFrom="paragraph">
              <wp:posOffset>7970520</wp:posOffset>
            </wp:positionV>
            <wp:extent cx="895985" cy="8655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865505"/>
                    </a:xfrm>
                    <a:prstGeom prst="rect">
                      <a:avLst/>
                    </a:prstGeom>
                    <a:noFill/>
                  </pic:spPr>
                </pic:pic>
              </a:graphicData>
            </a:graphic>
            <wp14:sizeRelH relativeFrom="page">
              <wp14:pctWidth>0</wp14:pctWidth>
            </wp14:sizeRelH>
            <wp14:sizeRelV relativeFrom="page">
              <wp14:pctHeight>0</wp14:pctHeight>
            </wp14:sizeRelV>
          </wp:anchor>
        </w:drawing>
      </w:r>
      <w:r w:rsidR="006F5819" w:rsidRPr="002D73FD">
        <w:rPr>
          <w:rFonts w:ascii="Times New Roman" w:hAnsi="Times New Roman" w:cs="Times New Roman"/>
          <w:sz w:val="28"/>
          <w:szCs w:val="24"/>
        </w:rPr>
        <w:t>The millennials are a tou</w:t>
      </w:r>
      <w:r w:rsidR="00FA0393" w:rsidRPr="002D73FD">
        <w:rPr>
          <w:rFonts w:ascii="Times New Roman" w:hAnsi="Times New Roman" w:cs="Times New Roman"/>
          <w:sz w:val="28"/>
          <w:szCs w:val="24"/>
        </w:rPr>
        <w:t>gh</w:t>
      </w:r>
      <w:r w:rsidR="006F5819" w:rsidRPr="002D73FD">
        <w:rPr>
          <w:rFonts w:ascii="Times New Roman" w:hAnsi="Times New Roman" w:cs="Times New Roman"/>
          <w:sz w:val="28"/>
          <w:szCs w:val="24"/>
        </w:rPr>
        <w:t xml:space="preserve"> crowd. They have plans for their lives that may not include the LWML at this time. We need to encourage them to participate as they are able. Equip them </w:t>
      </w:r>
      <w:r w:rsidR="00FA0393" w:rsidRPr="002D73FD">
        <w:rPr>
          <w:rFonts w:ascii="Times New Roman" w:hAnsi="Times New Roman" w:cs="Times New Roman"/>
          <w:sz w:val="28"/>
          <w:szCs w:val="24"/>
        </w:rPr>
        <w:t>to</w:t>
      </w:r>
      <w:r w:rsidR="006F5819" w:rsidRPr="002D73FD">
        <w:rPr>
          <w:rFonts w:ascii="Times New Roman" w:hAnsi="Times New Roman" w:cs="Times New Roman"/>
          <w:sz w:val="28"/>
          <w:szCs w:val="24"/>
        </w:rPr>
        <w:t xml:space="preserve"> build their own LWML groups. Don’t force leadership positions on them if they are not ready.  We just want them to actively participate. They will let you know when they are ready for a leadership position. Show them that they are valued. </w:t>
      </w:r>
      <w:r w:rsidR="004B0A15" w:rsidRPr="002D73FD">
        <w:rPr>
          <w:rFonts w:ascii="Times New Roman" w:hAnsi="Times New Roman" w:cs="Times New Roman"/>
          <w:sz w:val="28"/>
          <w:szCs w:val="24"/>
        </w:rPr>
        <w:t xml:space="preserve"> </w:t>
      </w:r>
    </w:p>
    <w:p w:rsidR="009E64F6" w:rsidRPr="0011042C" w:rsidRDefault="009E64F6">
      <w:pPr>
        <w:rPr>
          <w:rFonts w:ascii="Times New Roman" w:hAnsi="Times New Roman" w:cs="Times New Roman"/>
          <w:b/>
          <w:sz w:val="24"/>
          <w:szCs w:val="24"/>
        </w:rPr>
      </w:pPr>
      <w:r w:rsidRPr="0011042C">
        <w:rPr>
          <w:rFonts w:ascii="Times New Roman" w:hAnsi="Times New Roman" w:cs="Times New Roman"/>
          <w:b/>
          <w:sz w:val="24"/>
          <w:szCs w:val="24"/>
        </w:rPr>
        <w:t>SLIDE</w:t>
      </w:r>
    </w:p>
    <w:p w:rsidR="009E64F6" w:rsidRPr="002D73FD" w:rsidRDefault="009E64F6">
      <w:pPr>
        <w:rPr>
          <w:rFonts w:ascii="Times New Roman" w:hAnsi="Times New Roman" w:cs="Times New Roman"/>
          <w:sz w:val="28"/>
          <w:szCs w:val="24"/>
        </w:rPr>
      </w:pPr>
      <w:r w:rsidRPr="002D73FD">
        <w:rPr>
          <w:rFonts w:ascii="Times New Roman" w:hAnsi="Times New Roman" w:cs="Times New Roman"/>
          <w:sz w:val="28"/>
          <w:szCs w:val="24"/>
        </w:rPr>
        <w:t>Here are some group meeting ideas for young women. Encourage them in this way.</w:t>
      </w:r>
    </w:p>
    <w:p w:rsidR="009E64F6" w:rsidRPr="0011042C" w:rsidRDefault="009E64F6">
      <w:pPr>
        <w:rPr>
          <w:rFonts w:ascii="Times New Roman" w:hAnsi="Times New Roman" w:cs="Times New Roman"/>
          <w:b/>
          <w:sz w:val="24"/>
          <w:szCs w:val="24"/>
        </w:rPr>
      </w:pPr>
      <w:r w:rsidRPr="0011042C">
        <w:rPr>
          <w:rFonts w:ascii="Times New Roman" w:hAnsi="Times New Roman" w:cs="Times New Roman"/>
          <w:b/>
          <w:sz w:val="24"/>
          <w:szCs w:val="24"/>
        </w:rPr>
        <w:t>SLIDE</w:t>
      </w:r>
    </w:p>
    <w:p w:rsidR="0051219C" w:rsidRDefault="009E64F6">
      <w:pPr>
        <w:rPr>
          <w:rFonts w:ascii="Times New Roman" w:hAnsi="Times New Roman" w:cs="Times New Roman"/>
          <w:sz w:val="28"/>
          <w:szCs w:val="24"/>
        </w:rPr>
      </w:pPr>
      <w:r w:rsidRPr="0011042C">
        <w:rPr>
          <w:rFonts w:ascii="Times New Roman" w:hAnsi="Times New Roman" w:cs="Times New Roman"/>
          <w:sz w:val="28"/>
          <w:szCs w:val="24"/>
        </w:rPr>
        <w:t>Think out</w:t>
      </w:r>
      <w:r w:rsidR="00A22713" w:rsidRPr="0011042C">
        <w:rPr>
          <w:rFonts w:ascii="Times New Roman" w:hAnsi="Times New Roman" w:cs="Times New Roman"/>
          <w:sz w:val="28"/>
          <w:szCs w:val="24"/>
        </w:rPr>
        <w:t>side</w:t>
      </w:r>
      <w:r w:rsidRPr="0011042C">
        <w:rPr>
          <w:rFonts w:ascii="Times New Roman" w:hAnsi="Times New Roman" w:cs="Times New Roman"/>
          <w:sz w:val="28"/>
          <w:szCs w:val="24"/>
        </w:rPr>
        <w:t xml:space="preserve"> of the BOX. Call </w:t>
      </w:r>
      <w:r w:rsidR="006D0174" w:rsidRPr="0011042C">
        <w:rPr>
          <w:rFonts w:ascii="Times New Roman" w:hAnsi="Times New Roman" w:cs="Times New Roman"/>
          <w:sz w:val="28"/>
          <w:szCs w:val="24"/>
        </w:rPr>
        <w:t>your</w:t>
      </w:r>
      <w:r w:rsidRPr="0011042C">
        <w:rPr>
          <w:rFonts w:ascii="Times New Roman" w:hAnsi="Times New Roman" w:cs="Times New Roman"/>
          <w:sz w:val="28"/>
          <w:szCs w:val="24"/>
        </w:rPr>
        <w:t xml:space="preserve"> events by popular name</w:t>
      </w:r>
      <w:r w:rsidR="006D0174" w:rsidRPr="0011042C">
        <w:rPr>
          <w:rFonts w:ascii="Times New Roman" w:hAnsi="Times New Roman" w:cs="Times New Roman"/>
          <w:sz w:val="28"/>
          <w:szCs w:val="24"/>
        </w:rPr>
        <w:t>s</w:t>
      </w:r>
      <w:r w:rsidRPr="0011042C">
        <w:rPr>
          <w:rFonts w:ascii="Times New Roman" w:hAnsi="Times New Roman" w:cs="Times New Roman"/>
          <w:sz w:val="28"/>
          <w:szCs w:val="24"/>
        </w:rPr>
        <w:t xml:space="preserve"> that would attract young women. Have the young women plan </w:t>
      </w:r>
      <w:r w:rsidR="006D0174" w:rsidRPr="0011042C">
        <w:rPr>
          <w:rFonts w:ascii="Times New Roman" w:hAnsi="Times New Roman" w:cs="Times New Roman"/>
          <w:sz w:val="28"/>
          <w:szCs w:val="24"/>
        </w:rPr>
        <w:t>an</w:t>
      </w:r>
      <w:r w:rsidRPr="0011042C">
        <w:rPr>
          <w:rFonts w:ascii="Times New Roman" w:hAnsi="Times New Roman" w:cs="Times New Roman"/>
          <w:sz w:val="28"/>
          <w:szCs w:val="24"/>
        </w:rPr>
        <w:t xml:space="preserve"> event FOR you or WITH you. </w:t>
      </w:r>
    </w:p>
    <w:p w:rsidR="002D73FD" w:rsidRPr="0011042C" w:rsidRDefault="002D73FD">
      <w:pPr>
        <w:rPr>
          <w:rFonts w:ascii="Times New Roman" w:hAnsi="Times New Roman" w:cs="Times New Roman"/>
          <w:b/>
          <w:sz w:val="28"/>
          <w:szCs w:val="24"/>
        </w:rPr>
      </w:pPr>
      <w:r>
        <w:rPr>
          <w:rFonts w:ascii="Times New Roman" w:hAnsi="Times New Roman" w:cs="Times New Roman"/>
          <w:sz w:val="28"/>
          <w:szCs w:val="24"/>
        </w:rPr>
        <w:t>(Read some of the old and new terminology)</w:t>
      </w:r>
    </w:p>
    <w:p w:rsidR="009E64F6" w:rsidRPr="0011042C" w:rsidRDefault="009E64F6">
      <w:pPr>
        <w:rPr>
          <w:rFonts w:ascii="Times New Roman" w:hAnsi="Times New Roman" w:cs="Times New Roman"/>
          <w:b/>
          <w:sz w:val="24"/>
          <w:szCs w:val="24"/>
        </w:rPr>
      </w:pPr>
      <w:r w:rsidRPr="0011042C">
        <w:rPr>
          <w:rFonts w:ascii="Times New Roman" w:hAnsi="Times New Roman" w:cs="Times New Roman"/>
          <w:b/>
          <w:sz w:val="24"/>
          <w:szCs w:val="24"/>
        </w:rPr>
        <w:t>SLIDE</w:t>
      </w:r>
    </w:p>
    <w:p w:rsidR="00233FE8" w:rsidRPr="0011042C" w:rsidRDefault="00235554">
      <w:pPr>
        <w:rPr>
          <w:rFonts w:ascii="Times New Roman" w:hAnsi="Times New Roman" w:cs="Times New Roman"/>
          <w:b/>
          <w:sz w:val="32"/>
          <w:szCs w:val="32"/>
        </w:rPr>
      </w:pPr>
      <w:r w:rsidRPr="0011042C">
        <w:rPr>
          <w:rFonts w:ascii="Times New Roman" w:hAnsi="Times New Roman" w:cs="Times New Roman"/>
          <w:b/>
          <w:sz w:val="32"/>
          <w:szCs w:val="32"/>
        </w:rPr>
        <w:t>Young Woman Representative</w:t>
      </w:r>
      <w:r w:rsidR="0076265A" w:rsidRPr="0011042C">
        <w:rPr>
          <w:rFonts w:ascii="Times New Roman" w:hAnsi="Times New Roman" w:cs="Times New Roman"/>
          <w:b/>
          <w:sz w:val="32"/>
          <w:szCs w:val="32"/>
        </w:rPr>
        <w:t xml:space="preserve"> (YWR)</w:t>
      </w:r>
    </w:p>
    <w:p w:rsidR="00F217EC" w:rsidRPr="0011042C" w:rsidRDefault="00F217EC" w:rsidP="00F217EC">
      <w:pPr>
        <w:rPr>
          <w:rFonts w:ascii="Times New Roman" w:hAnsi="Times New Roman" w:cs="Times New Roman"/>
          <w:sz w:val="28"/>
          <w:szCs w:val="24"/>
        </w:rPr>
      </w:pPr>
      <w:r w:rsidRPr="0011042C">
        <w:rPr>
          <w:rFonts w:ascii="Times New Roman" w:hAnsi="Times New Roman" w:cs="Times New Roman"/>
          <w:sz w:val="28"/>
          <w:szCs w:val="24"/>
        </w:rPr>
        <w:t>Each district has thei</w:t>
      </w:r>
      <w:r w:rsidR="001C47F9" w:rsidRPr="0011042C">
        <w:rPr>
          <w:rFonts w:ascii="Times New Roman" w:hAnsi="Times New Roman" w:cs="Times New Roman"/>
          <w:sz w:val="28"/>
          <w:szCs w:val="24"/>
        </w:rPr>
        <w:t xml:space="preserve">r own YWR selection process for their district conventions, </w:t>
      </w:r>
      <w:r w:rsidRPr="0011042C">
        <w:rPr>
          <w:rFonts w:ascii="Times New Roman" w:hAnsi="Times New Roman" w:cs="Times New Roman"/>
          <w:sz w:val="28"/>
          <w:szCs w:val="24"/>
        </w:rPr>
        <w:t>so I am going to talk about the nation</w:t>
      </w:r>
      <w:r w:rsidR="00B53A93" w:rsidRPr="0011042C">
        <w:rPr>
          <w:rFonts w:ascii="Times New Roman" w:hAnsi="Times New Roman" w:cs="Times New Roman"/>
          <w:sz w:val="28"/>
          <w:szCs w:val="24"/>
        </w:rPr>
        <w:t>al</w:t>
      </w:r>
      <w:r w:rsidRPr="0011042C">
        <w:rPr>
          <w:rFonts w:ascii="Times New Roman" w:hAnsi="Times New Roman" w:cs="Times New Roman"/>
          <w:sz w:val="28"/>
          <w:szCs w:val="24"/>
        </w:rPr>
        <w:t xml:space="preserve"> level.</w:t>
      </w:r>
    </w:p>
    <w:p w:rsidR="00F217EC" w:rsidRPr="0011042C" w:rsidRDefault="00F217EC" w:rsidP="00F217EC">
      <w:pPr>
        <w:rPr>
          <w:rFonts w:ascii="Times New Roman" w:hAnsi="Times New Roman" w:cs="Times New Roman"/>
          <w:sz w:val="28"/>
          <w:szCs w:val="24"/>
        </w:rPr>
      </w:pPr>
      <w:r w:rsidRPr="0011042C">
        <w:rPr>
          <w:rFonts w:ascii="Times New Roman" w:hAnsi="Times New Roman" w:cs="Times New Roman"/>
          <w:sz w:val="28"/>
          <w:szCs w:val="24"/>
        </w:rPr>
        <w:lastRenderedPageBreak/>
        <w:t>We just updated the program to allow districts to send</w:t>
      </w:r>
      <w:r w:rsidR="00F63581" w:rsidRPr="0011042C">
        <w:rPr>
          <w:rFonts w:ascii="Times New Roman" w:hAnsi="Times New Roman" w:cs="Times New Roman"/>
          <w:sz w:val="28"/>
          <w:szCs w:val="24"/>
        </w:rPr>
        <w:t xml:space="preserve"> </w:t>
      </w:r>
      <w:r w:rsidRPr="0011042C">
        <w:rPr>
          <w:rFonts w:ascii="Times New Roman" w:hAnsi="Times New Roman" w:cs="Times New Roman"/>
          <w:sz w:val="28"/>
          <w:szCs w:val="24"/>
        </w:rPr>
        <w:t xml:space="preserve">up to </w:t>
      </w:r>
      <w:r w:rsidR="00A22713" w:rsidRPr="0011042C">
        <w:rPr>
          <w:rFonts w:ascii="Times New Roman" w:hAnsi="Times New Roman" w:cs="Times New Roman"/>
          <w:color w:val="FF0000"/>
          <w:sz w:val="28"/>
          <w:szCs w:val="24"/>
        </w:rPr>
        <w:t>four (</w:t>
      </w:r>
      <w:r w:rsidR="00F63581" w:rsidRPr="0011042C">
        <w:rPr>
          <w:rFonts w:ascii="Times New Roman" w:hAnsi="Times New Roman" w:cs="Times New Roman"/>
          <w:sz w:val="28"/>
          <w:szCs w:val="24"/>
        </w:rPr>
        <w:t>4</w:t>
      </w:r>
      <w:r w:rsidR="00A22713" w:rsidRPr="0011042C">
        <w:rPr>
          <w:rFonts w:ascii="Times New Roman" w:hAnsi="Times New Roman" w:cs="Times New Roman"/>
          <w:color w:val="FF0000"/>
          <w:sz w:val="28"/>
          <w:szCs w:val="24"/>
        </w:rPr>
        <w:t>)</w:t>
      </w:r>
      <w:r w:rsidR="00F63581" w:rsidRPr="0011042C">
        <w:rPr>
          <w:rFonts w:ascii="Times New Roman" w:hAnsi="Times New Roman" w:cs="Times New Roman"/>
          <w:sz w:val="28"/>
          <w:szCs w:val="24"/>
        </w:rPr>
        <w:t xml:space="preserve"> young women to</w:t>
      </w:r>
      <w:r w:rsidRPr="0011042C">
        <w:rPr>
          <w:rFonts w:ascii="Times New Roman" w:hAnsi="Times New Roman" w:cs="Times New Roman"/>
          <w:sz w:val="28"/>
          <w:szCs w:val="24"/>
        </w:rPr>
        <w:t xml:space="preserve"> </w:t>
      </w:r>
      <w:r w:rsidR="00F63581" w:rsidRPr="0011042C">
        <w:rPr>
          <w:rFonts w:ascii="Times New Roman" w:hAnsi="Times New Roman" w:cs="Times New Roman"/>
          <w:sz w:val="28"/>
          <w:szCs w:val="24"/>
        </w:rPr>
        <w:t xml:space="preserve">the LWML convention. </w:t>
      </w:r>
      <w:r w:rsidRPr="0011042C">
        <w:rPr>
          <w:rFonts w:ascii="Times New Roman" w:hAnsi="Times New Roman" w:cs="Times New Roman"/>
          <w:sz w:val="28"/>
          <w:szCs w:val="24"/>
        </w:rPr>
        <w:t xml:space="preserve"> We will also </w:t>
      </w:r>
      <w:r w:rsidR="00894C9A" w:rsidRPr="0011042C">
        <w:rPr>
          <w:rFonts w:ascii="Times New Roman" w:hAnsi="Times New Roman" w:cs="Times New Roman"/>
          <w:sz w:val="28"/>
          <w:szCs w:val="24"/>
        </w:rPr>
        <w:t xml:space="preserve">allow the YWR to bring a child with her </w:t>
      </w:r>
      <w:r w:rsidRPr="0011042C">
        <w:rPr>
          <w:rFonts w:ascii="Times New Roman" w:hAnsi="Times New Roman" w:cs="Times New Roman"/>
          <w:sz w:val="28"/>
          <w:szCs w:val="24"/>
        </w:rPr>
        <w:t xml:space="preserve">during our morning and evening sessions. However as normal, the child will have to be cared for by someone </w:t>
      </w:r>
      <w:r w:rsidR="00894C9A" w:rsidRPr="0011042C">
        <w:rPr>
          <w:rFonts w:ascii="Times New Roman" w:hAnsi="Times New Roman" w:cs="Times New Roman"/>
          <w:sz w:val="28"/>
          <w:szCs w:val="24"/>
        </w:rPr>
        <w:t xml:space="preserve">else </w:t>
      </w:r>
      <w:r w:rsidR="00111048" w:rsidRPr="0011042C">
        <w:rPr>
          <w:rFonts w:ascii="Times New Roman" w:hAnsi="Times New Roman" w:cs="Times New Roman"/>
          <w:sz w:val="28"/>
          <w:szCs w:val="24"/>
        </w:rPr>
        <w:t xml:space="preserve">or be enrolled in Camp Insta-Friend </w:t>
      </w:r>
      <w:r w:rsidR="00894C9A" w:rsidRPr="0011042C">
        <w:rPr>
          <w:rFonts w:ascii="Times New Roman" w:hAnsi="Times New Roman" w:cs="Times New Roman"/>
          <w:sz w:val="28"/>
          <w:szCs w:val="24"/>
        </w:rPr>
        <w:t>during</w:t>
      </w:r>
      <w:r w:rsidR="00111048" w:rsidRPr="0011042C">
        <w:rPr>
          <w:rFonts w:ascii="Times New Roman" w:hAnsi="Times New Roman" w:cs="Times New Roman"/>
          <w:sz w:val="28"/>
          <w:szCs w:val="24"/>
        </w:rPr>
        <w:t xml:space="preserve"> sessions</w:t>
      </w:r>
      <w:r w:rsidR="00894C9A" w:rsidRPr="0011042C">
        <w:rPr>
          <w:rFonts w:ascii="Times New Roman" w:hAnsi="Times New Roman" w:cs="Times New Roman"/>
          <w:sz w:val="28"/>
          <w:szCs w:val="24"/>
        </w:rPr>
        <w:t>.</w:t>
      </w:r>
      <w:r w:rsidRPr="0011042C">
        <w:rPr>
          <w:rFonts w:ascii="Times New Roman" w:hAnsi="Times New Roman" w:cs="Times New Roman"/>
          <w:sz w:val="28"/>
          <w:szCs w:val="24"/>
        </w:rPr>
        <w:t xml:space="preserve"> As you </w:t>
      </w:r>
      <w:r w:rsidR="00B53A93" w:rsidRPr="0011042C">
        <w:rPr>
          <w:rFonts w:ascii="Times New Roman" w:hAnsi="Times New Roman" w:cs="Times New Roman"/>
          <w:sz w:val="28"/>
          <w:szCs w:val="24"/>
        </w:rPr>
        <w:t xml:space="preserve">begin your YWR </w:t>
      </w:r>
      <w:r w:rsidRPr="0011042C">
        <w:rPr>
          <w:rFonts w:ascii="Times New Roman" w:hAnsi="Times New Roman" w:cs="Times New Roman"/>
          <w:sz w:val="28"/>
          <w:szCs w:val="24"/>
        </w:rPr>
        <w:t>select</w:t>
      </w:r>
      <w:r w:rsidR="00B53A93" w:rsidRPr="0011042C">
        <w:rPr>
          <w:rFonts w:ascii="Times New Roman" w:hAnsi="Times New Roman" w:cs="Times New Roman"/>
          <w:sz w:val="28"/>
          <w:szCs w:val="24"/>
        </w:rPr>
        <w:t>ion process, be sure to get to know the young women</w:t>
      </w:r>
      <w:r w:rsidR="004D0AFD" w:rsidRPr="0011042C">
        <w:rPr>
          <w:rFonts w:ascii="Times New Roman" w:hAnsi="Times New Roman" w:cs="Times New Roman"/>
          <w:sz w:val="28"/>
          <w:szCs w:val="24"/>
        </w:rPr>
        <w:t xml:space="preserve"> candidates</w:t>
      </w:r>
      <w:r w:rsidR="00B53A93" w:rsidRPr="0011042C">
        <w:rPr>
          <w:rFonts w:ascii="Times New Roman" w:hAnsi="Times New Roman" w:cs="Times New Roman"/>
          <w:sz w:val="28"/>
          <w:szCs w:val="24"/>
        </w:rPr>
        <w:t xml:space="preserve">. </w:t>
      </w:r>
    </w:p>
    <w:p w:rsidR="00F63581" w:rsidRPr="0011042C" w:rsidRDefault="00667653" w:rsidP="00F63581">
      <w:pPr>
        <w:rPr>
          <w:rFonts w:ascii="Times New Roman" w:hAnsi="Times New Roman" w:cs="Times New Roman"/>
          <w:sz w:val="28"/>
          <w:szCs w:val="24"/>
        </w:rPr>
      </w:pPr>
      <w:r w:rsidRPr="0011042C">
        <w:rPr>
          <w:rFonts w:ascii="Times New Roman" w:hAnsi="Times New Roman" w:cs="Times New Roman"/>
          <w:noProof/>
          <w:sz w:val="28"/>
          <w:szCs w:val="24"/>
        </w:rPr>
        <w:drawing>
          <wp:anchor distT="0" distB="0" distL="114300" distR="114300" simplePos="0" relativeHeight="251674624" behindDoc="1" locked="0" layoutInCell="1" allowOverlap="1" wp14:anchorId="1690B626">
            <wp:simplePos x="0" y="0"/>
            <wp:positionH relativeFrom="margin">
              <wp:posOffset>5665470</wp:posOffset>
            </wp:positionH>
            <wp:positionV relativeFrom="page">
              <wp:posOffset>8801100</wp:posOffset>
            </wp:positionV>
            <wp:extent cx="890270" cy="865505"/>
            <wp:effectExtent l="0" t="0" r="5080" b="0"/>
            <wp:wrapThrough wrapText="bothSides">
              <wp:wrapPolygon edited="0">
                <wp:start x="0" y="0"/>
                <wp:lineTo x="0" y="20919"/>
                <wp:lineTo x="21261" y="20919"/>
                <wp:lineTo x="2126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270" cy="865505"/>
                    </a:xfrm>
                    <a:prstGeom prst="rect">
                      <a:avLst/>
                    </a:prstGeom>
                    <a:noFill/>
                  </pic:spPr>
                </pic:pic>
              </a:graphicData>
            </a:graphic>
            <wp14:sizeRelH relativeFrom="page">
              <wp14:pctWidth>0</wp14:pctWidth>
            </wp14:sizeRelH>
            <wp14:sizeRelV relativeFrom="page">
              <wp14:pctHeight>0</wp14:pctHeight>
            </wp14:sizeRelV>
          </wp:anchor>
        </w:drawing>
      </w:r>
      <w:r w:rsidR="00F217EC" w:rsidRPr="0011042C">
        <w:rPr>
          <w:rFonts w:ascii="Times New Roman" w:hAnsi="Times New Roman" w:cs="Times New Roman"/>
          <w:sz w:val="28"/>
          <w:szCs w:val="24"/>
        </w:rPr>
        <w:t xml:space="preserve">The application process should help </w:t>
      </w:r>
      <w:r w:rsidR="001C47F9" w:rsidRPr="0011042C">
        <w:rPr>
          <w:rFonts w:ascii="Times New Roman" w:hAnsi="Times New Roman" w:cs="Times New Roman"/>
          <w:sz w:val="28"/>
          <w:szCs w:val="24"/>
        </w:rPr>
        <w:t>you</w:t>
      </w:r>
      <w:r w:rsidR="00F217EC" w:rsidRPr="0011042C">
        <w:rPr>
          <w:rFonts w:ascii="Times New Roman" w:hAnsi="Times New Roman" w:cs="Times New Roman"/>
          <w:sz w:val="28"/>
          <w:szCs w:val="24"/>
        </w:rPr>
        <w:t xml:space="preserve"> determine if a young wom</w:t>
      </w:r>
      <w:r w:rsidR="001C47F9" w:rsidRPr="0011042C">
        <w:rPr>
          <w:rFonts w:ascii="Times New Roman" w:hAnsi="Times New Roman" w:cs="Times New Roman"/>
          <w:sz w:val="28"/>
          <w:szCs w:val="24"/>
        </w:rPr>
        <w:t>a</w:t>
      </w:r>
      <w:r w:rsidR="00F217EC" w:rsidRPr="0011042C">
        <w:rPr>
          <w:rFonts w:ascii="Times New Roman" w:hAnsi="Times New Roman" w:cs="Times New Roman"/>
          <w:sz w:val="28"/>
          <w:szCs w:val="24"/>
        </w:rPr>
        <w:t>n is able and willing to serve i</w:t>
      </w:r>
      <w:r w:rsidR="00B53A93" w:rsidRPr="0011042C">
        <w:rPr>
          <w:rFonts w:ascii="Times New Roman" w:hAnsi="Times New Roman" w:cs="Times New Roman"/>
          <w:sz w:val="28"/>
          <w:szCs w:val="24"/>
        </w:rPr>
        <w:t>n</w:t>
      </w:r>
      <w:r w:rsidR="00F217EC" w:rsidRPr="0011042C">
        <w:rPr>
          <w:rFonts w:ascii="Times New Roman" w:hAnsi="Times New Roman" w:cs="Times New Roman"/>
          <w:sz w:val="28"/>
          <w:szCs w:val="24"/>
        </w:rPr>
        <w:t xml:space="preserve"> her district </w:t>
      </w:r>
      <w:r w:rsidR="00A22713" w:rsidRPr="0011042C">
        <w:rPr>
          <w:rFonts w:ascii="Times New Roman" w:hAnsi="Times New Roman" w:cs="Times New Roman"/>
          <w:sz w:val="28"/>
          <w:szCs w:val="24"/>
        </w:rPr>
        <w:t>post-convention</w:t>
      </w:r>
      <w:r w:rsidR="00F217EC" w:rsidRPr="0011042C">
        <w:rPr>
          <w:rFonts w:ascii="Times New Roman" w:hAnsi="Times New Roman" w:cs="Times New Roman"/>
          <w:sz w:val="28"/>
          <w:szCs w:val="24"/>
        </w:rPr>
        <w:t xml:space="preserve">. </w:t>
      </w:r>
      <w:r w:rsidR="003F5F49" w:rsidRPr="0011042C">
        <w:rPr>
          <w:rFonts w:ascii="Times New Roman" w:hAnsi="Times New Roman" w:cs="Times New Roman"/>
          <w:sz w:val="28"/>
          <w:szCs w:val="24"/>
        </w:rPr>
        <w:t>Even though the district pays her way, s</w:t>
      </w:r>
      <w:r w:rsidR="00F217EC" w:rsidRPr="0011042C">
        <w:rPr>
          <w:rFonts w:ascii="Times New Roman" w:hAnsi="Times New Roman" w:cs="Times New Roman"/>
          <w:sz w:val="28"/>
          <w:szCs w:val="24"/>
        </w:rPr>
        <w:t>he should be will</w:t>
      </w:r>
      <w:r w:rsidR="00B53A93" w:rsidRPr="0011042C">
        <w:rPr>
          <w:rFonts w:ascii="Times New Roman" w:hAnsi="Times New Roman" w:cs="Times New Roman"/>
          <w:sz w:val="28"/>
          <w:szCs w:val="24"/>
        </w:rPr>
        <w:t>ing</w:t>
      </w:r>
      <w:r w:rsidR="00F217EC" w:rsidRPr="0011042C">
        <w:rPr>
          <w:rFonts w:ascii="Times New Roman" w:hAnsi="Times New Roman" w:cs="Times New Roman"/>
          <w:sz w:val="28"/>
          <w:szCs w:val="24"/>
        </w:rPr>
        <w:t xml:space="preserve"> to se</w:t>
      </w:r>
      <w:r w:rsidR="00111048" w:rsidRPr="0011042C">
        <w:rPr>
          <w:rFonts w:ascii="Times New Roman" w:hAnsi="Times New Roman" w:cs="Times New Roman"/>
          <w:sz w:val="28"/>
          <w:szCs w:val="24"/>
        </w:rPr>
        <w:t xml:space="preserve">rve the Lord with gladness, not </w:t>
      </w:r>
      <w:r w:rsidR="003F5F49" w:rsidRPr="0011042C">
        <w:rPr>
          <w:rFonts w:ascii="Times New Roman" w:hAnsi="Times New Roman" w:cs="Times New Roman"/>
          <w:sz w:val="28"/>
          <w:szCs w:val="24"/>
        </w:rPr>
        <w:t xml:space="preserve">out of </w:t>
      </w:r>
      <w:r w:rsidR="00111048" w:rsidRPr="0011042C">
        <w:rPr>
          <w:rFonts w:ascii="Times New Roman" w:hAnsi="Times New Roman" w:cs="Times New Roman"/>
          <w:sz w:val="28"/>
          <w:szCs w:val="24"/>
        </w:rPr>
        <w:t>o</w:t>
      </w:r>
      <w:r w:rsidR="00F217EC" w:rsidRPr="0011042C">
        <w:rPr>
          <w:rFonts w:ascii="Times New Roman" w:hAnsi="Times New Roman" w:cs="Times New Roman"/>
          <w:sz w:val="28"/>
          <w:szCs w:val="24"/>
        </w:rPr>
        <w:t>bligation</w:t>
      </w:r>
      <w:r w:rsidR="00A22713" w:rsidRPr="0011042C">
        <w:rPr>
          <w:rFonts w:ascii="Times New Roman" w:hAnsi="Times New Roman" w:cs="Times New Roman"/>
          <w:sz w:val="28"/>
          <w:szCs w:val="24"/>
        </w:rPr>
        <w:t>.</w:t>
      </w:r>
      <w:r w:rsidR="00FC42F6" w:rsidRPr="0011042C">
        <w:rPr>
          <w:rFonts w:ascii="Times New Roman" w:hAnsi="Times New Roman" w:cs="Times New Roman"/>
          <w:sz w:val="28"/>
          <w:szCs w:val="24"/>
        </w:rPr>
        <w:t xml:space="preserve"> T</w:t>
      </w:r>
      <w:r w:rsidR="003F5F49" w:rsidRPr="0011042C">
        <w:rPr>
          <w:rFonts w:ascii="Times New Roman" w:hAnsi="Times New Roman" w:cs="Times New Roman"/>
          <w:sz w:val="28"/>
          <w:szCs w:val="24"/>
        </w:rPr>
        <w:t xml:space="preserve">here should be some accountability. </w:t>
      </w:r>
      <w:r w:rsidR="00F63581" w:rsidRPr="0011042C">
        <w:rPr>
          <w:rFonts w:ascii="Times New Roman" w:hAnsi="Times New Roman" w:cs="Times New Roman"/>
          <w:sz w:val="28"/>
          <w:szCs w:val="24"/>
        </w:rPr>
        <w:t xml:space="preserve">We </w:t>
      </w:r>
      <w:r w:rsidR="00894C9A" w:rsidRPr="0011042C">
        <w:rPr>
          <w:rFonts w:ascii="Times New Roman" w:hAnsi="Times New Roman" w:cs="Times New Roman"/>
          <w:sz w:val="28"/>
          <w:szCs w:val="24"/>
        </w:rPr>
        <w:t xml:space="preserve">want these young </w:t>
      </w:r>
      <w:r w:rsidR="00F63581" w:rsidRPr="0011042C">
        <w:rPr>
          <w:rFonts w:ascii="Times New Roman" w:hAnsi="Times New Roman" w:cs="Times New Roman"/>
          <w:sz w:val="28"/>
          <w:szCs w:val="24"/>
        </w:rPr>
        <w:t>women to</w:t>
      </w:r>
      <w:r w:rsidR="00894C9A" w:rsidRPr="0011042C">
        <w:rPr>
          <w:rFonts w:ascii="Times New Roman" w:hAnsi="Times New Roman" w:cs="Times New Roman"/>
          <w:sz w:val="28"/>
          <w:szCs w:val="24"/>
        </w:rPr>
        <w:t xml:space="preserve"> be</w:t>
      </w:r>
      <w:r w:rsidR="00F63581" w:rsidRPr="0011042C">
        <w:rPr>
          <w:rFonts w:ascii="Times New Roman" w:hAnsi="Times New Roman" w:cs="Times New Roman"/>
          <w:sz w:val="28"/>
          <w:szCs w:val="24"/>
        </w:rPr>
        <w:t xml:space="preserve"> active par</w:t>
      </w:r>
      <w:r w:rsidR="00894C9A" w:rsidRPr="0011042C">
        <w:rPr>
          <w:rFonts w:ascii="Times New Roman" w:hAnsi="Times New Roman" w:cs="Times New Roman"/>
          <w:sz w:val="28"/>
          <w:szCs w:val="24"/>
        </w:rPr>
        <w:t>ticipant</w:t>
      </w:r>
      <w:r w:rsidR="003F5F49" w:rsidRPr="0011042C">
        <w:rPr>
          <w:rFonts w:ascii="Times New Roman" w:hAnsi="Times New Roman" w:cs="Times New Roman"/>
          <w:sz w:val="28"/>
          <w:szCs w:val="24"/>
        </w:rPr>
        <w:t>s</w:t>
      </w:r>
      <w:r w:rsidR="00F63581" w:rsidRPr="0011042C">
        <w:rPr>
          <w:rFonts w:ascii="Times New Roman" w:hAnsi="Times New Roman" w:cs="Times New Roman"/>
          <w:sz w:val="28"/>
          <w:szCs w:val="24"/>
        </w:rPr>
        <w:t xml:space="preserve"> in the LWML</w:t>
      </w:r>
      <w:r w:rsidR="003F5F49" w:rsidRPr="0011042C">
        <w:rPr>
          <w:rFonts w:ascii="Times New Roman" w:hAnsi="Times New Roman" w:cs="Times New Roman"/>
          <w:sz w:val="28"/>
          <w:szCs w:val="24"/>
        </w:rPr>
        <w:t xml:space="preserve">. </w:t>
      </w:r>
      <w:r w:rsidR="004D0AFD" w:rsidRPr="0011042C">
        <w:rPr>
          <w:rFonts w:ascii="Times New Roman" w:hAnsi="Times New Roman" w:cs="Times New Roman"/>
          <w:sz w:val="28"/>
          <w:szCs w:val="24"/>
        </w:rPr>
        <w:t>They should become the appointed Young Women coordinator on your district board, and be responsible for doing presentations</w:t>
      </w:r>
      <w:r w:rsidR="00FC42F6" w:rsidRPr="0011042C">
        <w:rPr>
          <w:rFonts w:ascii="Times New Roman" w:hAnsi="Times New Roman" w:cs="Times New Roman"/>
          <w:sz w:val="28"/>
          <w:szCs w:val="24"/>
        </w:rPr>
        <w:t>,</w:t>
      </w:r>
      <w:r w:rsidR="004D0AFD" w:rsidRPr="0011042C">
        <w:rPr>
          <w:rFonts w:ascii="Times New Roman" w:hAnsi="Times New Roman" w:cs="Times New Roman"/>
          <w:sz w:val="28"/>
          <w:szCs w:val="24"/>
        </w:rPr>
        <w:t xml:space="preserve"> reporting at your district conventions</w:t>
      </w:r>
      <w:r w:rsidR="00FC42F6" w:rsidRPr="0011042C">
        <w:rPr>
          <w:rFonts w:ascii="Times New Roman" w:hAnsi="Times New Roman" w:cs="Times New Roman"/>
          <w:sz w:val="28"/>
          <w:szCs w:val="24"/>
        </w:rPr>
        <w:t>,</w:t>
      </w:r>
      <w:r w:rsidR="004D0AFD" w:rsidRPr="0011042C">
        <w:rPr>
          <w:rFonts w:ascii="Times New Roman" w:hAnsi="Times New Roman" w:cs="Times New Roman"/>
          <w:sz w:val="28"/>
          <w:szCs w:val="24"/>
        </w:rPr>
        <w:t xml:space="preserve"> </w:t>
      </w:r>
      <w:r w:rsidR="00FC42F6" w:rsidRPr="0011042C">
        <w:rPr>
          <w:rFonts w:ascii="Times New Roman" w:hAnsi="Times New Roman" w:cs="Times New Roman"/>
          <w:sz w:val="28"/>
          <w:szCs w:val="24"/>
        </w:rPr>
        <w:t xml:space="preserve">and </w:t>
      </w:r>
      <w:r w:rsidR="004D0AFD" w:rsidRPr="0011042C">
        <w:rPr>
          <w:rFonts w:ascii="Times New Roman" w:hAnsi="Times New Roman" w:cs="Times New Roman"/>
          <w:sz w:val="28"/>
          <w:szCs w:val="24"/>
        </w:rPr>
        <w:t>help</w:t>
      </w:r>
      <w:r w:rsidR="00FC42F6" w:rsidRPr="0011042C">
        <w:rPr>
          <w:rFonts w:ascii="Times New Roman" w:hAnsi="Times New Roman" w:cs="Times New Roman"/>
          <w:sz w:val="28"/>
          <w:szCs w:val="24"/>
        </w:rPr>
        <w:t>ing</w:t>
      </w:r>
      <w:r w:rsidR="004D0AFD" w:rsidRPr="0011042C">
        <w:rPr>
          <w:rFonts w:ascii="Times New Roman" w:hAnsi="Times New Roman" w:cs="Times New Roman"/>
          <w:sz w:val="28"/>
          <w:szCs w:val="24"/>
        </w:rPr>
        <w:t xml:space="preserve"> to identify and encourage other young women to participate in the LWML. </w:t>
      </w:r>
      <w:r w:rsidR="001C47F9" w:rsidRPr="0011042C">
        <w:rPr>
          <w:rFonts w:ascii="Times New Roman" w:hAnsi="Times New Roman" w:cs="Times New Roman"/>
          <w:sz w:val="28"/>
          <w:szCs w:val="24"/>
        </w:rPr>
        <w:t xml:space="preserve">The </w:t>
      </w:r>
      <w:r w:rsidR="00FC42F6" w:rsidRPr="0011042C">
        <w:rPr>
          <w:rFonts w:ascii="Times New Roman" w:hAnsi="Times New Roman" w:cs="Times New Roman"/>
          <w:sz w:val="28"/>
          <w:szCs w:val="24"/>
        </w:rPr>
        <w:t>current and former</w:t>
      </w:r>
      <w:r w:rsidR="001C47F9" w:rsidRPr="0011042C">
        <w:rPr>
          <w:rFonts w:ascii="Times New Roman" w:hAnsi="Times New Roman" w:cs="Times New Roman"/>
          <w:sz w:val="28"/>
          <w:szCs w:val="24"/>
        </w:rPr>
        <w:t xml:space="preserve"> YWRs should build the district YWR programs.</w:t>
      </w:r>
      <w:r w:rsidR="00F63581" w:rsidRPr="0011042C">
        <w:rPr>
          <w:rFonts w:ascii="Times New Roman" w:hAnsi="Times New Roman" w:cs="Times New Roman"/>
          <w:sz w:val="28"/>
          <w:szCs w:val="24"/>
        </w:rPr>
        <w:t xml:space="preserve"> </w:t>
      </w:r>
    </w:p>
    <w:p w:rsidR="002D73FD" w:rsidRPr="002D73FD" w:rsidRDefault="002D73FD" w:rsidP="002D73FD">
      <w:pPr>
        <w:rPr>
          <w:rFonts w:ascii="Times New Roman" w:hAnsi="Times New Roman" w:cs="Times New Roman"/>
          <w:b/>
          <w:sz w:val="24"/>
          <w:szCs w:val="24"/>
        </w:rPr>
      </w:pPr>
      <w:r w:rsidRPr="002D73FD">
        <w:rPr>
          <w:rFonts w:ascii="Times New Roman" w:hAnsi="Times New Roman" w:cs="Times New Roman"/>
          <w:b/>
          <w:sz w:val="24"/>
          <w:szCs w:val="24"/>
        </w:rPr>
        <w:t>SLIDE</w:t>
      </w:r>
    </w:p>
    <w:p w:rsidR="0051219C" w:rsidRPr="0011042C" w:rsidRDefault="00690B48" w:rsidP="0051219C">
      <w:pPr>
        <w:rPr>
          <w:rFonts w:ascii="Times New Roman" w:hAnsi="Times New Roman" w:cs="Times New Roman"/>
          <w:b/>
          <w:sz w:val="32"/>
          <w:szCs w:val="32"/>
        </w:rPr>
      </w:pPr>
      <w:proofErr w:type="spellStart"/>
      <w:r w:rsidRPr="0011042C">
        <w:rPr>
          <w:rFonts w:ascii="Times New Roman" w:hAnsi="Times New Roman" w:cs="Times New Roman"/>
          <w:b/>
          <w:sz w:val="32"/>
          <w:szCs w:val="32"/>
        </w:rPr>
        <w:t>YOU</w:t>
      </w:r>
      <w:r w:rsidR="0051219C" w:rsidRPr="0011042C">
        <w:rPr>
          <w:rFonts w:ascii="Times New Roman" w:hAnsi="Times New Roman" w:cs="Times New Roman"/>
          <w:b/>
          <w:sz w:val="32"/>
          <w:szCs w:val="32"/>
        </w:rPr>
        <w:t>th</w:t>
      </w:r>
      <w:proofErr w:type="spellEnd"/>
      <w:r w:rsidR="0051219C" w:rsidRPr="0011042C">
        <w:rPr>
          <w:rFonts w:ascii="Times New Roman" w:hAnsi="Times New Roman" w:cs="Times New Roman"/>
          <w:b/>
          <w:sz w:val="32"/>
          <w:szCs w:val="32"/>
        </w:rPr>
        <w:t xml:space="preserve"> </w:t>
      </w:r>
      <w:r w:rsidR="003C2D63" w:rsidRPr="0011042C">
        <w:rPr>
          <w:rFonts w:ascii="Times New Roman" w:hAnsi="Times New Roman" w:cs="Times New Roman"/>
          <w:b/>
          <w:sz w:val="32"/>
          <w:szCs w:val="32"/>
        </w:rPr>
        <w:t>in</w:t>
      </w:r>
      <w:r w:rsidR="0051219C" w:rsidRPr="0011042C">
        <w:rPr>
          <w:rFonts w:ascii="Times New Roman" w:hAnsi="Times New Roman" w:cs="Times New Roman"/>
          <w:b/>
          <w:sz w:val="32"/>
          <w:szCs w:val="32"/>
        </w:rPr>
        <w:t xml:space="preserve"> Mission</w:t>
      </w:r>
    </w:p>
    <w:p w:rsidR="004D0AFD" w:rsidRPr="0011042C" w:rsidRDefault="004D0AFD" w:rsidP="0051219C">
      <w:pPr>
        <w:rPr>
          <w:rFonts w:ascii="Times New Roman" w:hAnsi="Times New Roman" w:cs="Times New Roman"/>
          <w:sz w:val="28"/>
          <w:szCs w:val="24"/>
        </w:rPr>
      </w:pPr>
      <w:r w:rsidRPr="0011042C">
        <w:rPr>
          <w:rFonts w:ascii="Times New Roman" w:hAnsi="Times New Roman" w:cs="Times New Roman"/>
          <w:sz w:val="28"/>
          <w:szCs w:val="24"/>
        </w:rPr>
        <w:t>We should u</w:t>
      </w:r>
      <w:r w:rsidR="0051219C" w:rsidRPr="0011042C">
        <w:rPr>
          <w:rFonts w:ascii="Times New Roman" w:hAnsi="Times New Roman" w:cs="Times New Roman"/>
          <w:sz w:val="28"/>
          <w:szCs w:val="24"/>
        </w:rPr>
        <w:t>se the same means to engage our youth. Give th</w:t>
      </w:r>
      <w:r w:rsidR="00690B48" w:rsidRPr="0011042C">
        <w:rPr>
          <w:rFonts w:ascii="Times New Roman" w:hAnsi="Times New Roman" w:cs="Times New Roman"/>
          <w:sz w:val="28"/>
          <w:szCs w:val="24"/>
        </w:rPr>
        <w:t xml:space="preserve">em something to do. Ask them what </w:t>
      </w:r>
      <w:r w:rsidR="00AA4A68" w:rsidRPr="0011042C">
        <w:rPr>
          <w:rFonts w:ascii="Times New Roman" w:hAnsi="Times New Roman" w:cs="Times New Roman"/>
          <w:sz w:val="28"/>
          <w:szCs w:val="24"/>
        </w:rPr>
        <w:t>they</w:t>
      </w:r>
      <w:r w:rsidR="0051219C" w:rsidRPr="0011042C">
        <w:rPr>
          <w:rFonts w:ascii="Times New Roman" w:hAnsi="Times New Roman" w:cs="Times New Roman"/>
          <w:sz w:val="28"/>
          <w:szCs w:val="24"/>
        </w:rPr>
        <w:t xml:space="preserve"> want to do and assist them in planning it. Help them start their own groups. Give them responsibilities within your group</w:t>
      </w:r>
      <w:r w:rsidR="00690B48" w:rsidRPr="0011042C">
        <w:rPr>
          <w:rFonts w:ascii="Times New Roman" w:hAnsi="Times New Roman" w:cs="Times New Roman"/>
          <w:sz w:val="28"/>
          <w:szCs w:val="24"/>
        </w:rPr>
        <w:t>.</w:t>
      </w:r>
      <w:r w:rsidR="0051219C" w:rsidRPr="0011042C">
        <w:rPr>
          <w:rFonts w:ascii="Times New Roman" w:hAnsi="Times New Roman" w:cs="Times New Roman"/>
          <w:sz w:val="28"/>
          <w:szCs w:val="24"/>
        </w:rPr>
        <w:t xml:space="preserve"> You may have to drive them to meetings and events, so again, change may be necessary. Consider changing you</w:t>
      </w:r>
      <w:r w:rsidR="00690B48" w:rsidRPr="0011042C">
        <w:rPr>
          <w:rFonts w:ascii="Times New Roman" w:hAnsi="Times New Roman" w:cs="Times New Roman"/>
          <w:sz w:val="28"/>
          <w:szCs w:val="24"/>
        </w:rPr>
        <w:t>r</w:t>
      </w:r>
      <w:r w:rsidR="0051219C" w:rsidRPr="0011042C">
        <w:rPr>
          <w:rFonts w:ascii="Times New Roman" w:hAnsi="Times New Roman" w:cs="Times New Roman"/>
          <w:sz w:val="28"/>
          <w:szCs w:val="24"/>
        </w:rPr>
        <w:t xml:space="preserve"> group time to meet at the same time as the youth. I met and spoke with many youth during district conventions</w:t>
      </w:r>
      <w:r w:rsidR="00FC42F6" w:rsidRPr="0011042C">
        <w:rPr>
          <w:rFonts w:ascii="Times New Roman" w:hAnsi="Times New Roman" w:cs="Times New Roman"/>
          <w:color w:val="FF0000"/>
          <w:sz w:val="28"/>
          <w:szCs w:val="24"/>
        </w:rPr>
        <w:t>,</w:t>
      </w:r>
      <w:r w:rsidR="0051219C" w:rsidRPr="0011042C">
        <w:rPr>
          <w:rFonts w:ascii="Times New Roman" w:hAnsi="Times New Roman" w:cs="Times New Roman"/>
          <w:sz w:val="28"/>
          <w:szCs w:val="24"/>
        </w:rPr>
        <w:t xml:space="preserve"> and these young ladies want to serve the Lord. They are doers. Help </w:t>
      </w:r>
      <w:r w:rsidR="00894C9A" w:rsidRPr="0011042C">
        <w:rPr>
          <w:rFonts w:ascii="Times New Roman" w:hAnsi="Times New Roman" w:cs="Times New Roman"/>
          <w:sz w:val="28"/>
          <w:szCs w:val="24"/>
        </w:rPr>
        <w:t>them to</w:t>
      </w:r>
      <w:r w:rsidR="0051219C" w:rsidRPr="0011042C">
        <w:rPr>
          <w:rFonts w:ascii="Times New Roman" w:hAnsi="Times New Roman" w:cs="Times New Roman"/>
          <w:sz w:val="28"/>
          <w:szCs w:val="24"/>
        </w:rPr>
        <w:t xml:space="preserve"> do their thing.</w:t>
      </w:r>
      <w:r w:rsidR="009E64F6" w:rsidRPr="0011042C">
        <w:rPr>
          <w:rFonts w:ascii="Times New Roman" w:hAnsi="Times New Roman" w:cs="Times New Roman"/>
          <w:sz w:val="28"/>
          <w:szCs w:val="24"/>
        </w:rPr>
        <w:t xml:space="preserve"> At the convention in Mobile, </w:t>
      </w:r>
      <w:r w:rsidRPr="0011042C">
        <w:rPr>
          <w:rFonts w:ascii="Times New Roman" w:hAnsi="Times New Roman" w:cs="Times New Roman"/>
          <w:sz w:val="28"/>
          <w:szCs w:val="24"/>
        </w:rPr>
        <w:t>youth</w:t>
      </w:r>
      <w:r w:rsidR="009E64F6" w:rsidRPr="0011042C">
        <w:rPr>
          <w:rFonts w:ascii="Times New Roman" w:hAnsi="Times New Roman" w:cs="Times New Roman"/>
          <w:sz w:val="28"/>
          <w:szCs w:val="24"/>
        </w:rPr>
        <w:t xml:space="preserve"> will </w:t>
      </w:r>
      <w:r w:rsidR="001C47F9" w:rsidRPr="0011042C">
        <w:rPr>
          <w:rFonts w:ascii="Times New Roman" w:hAnsi="Times New Roman" w:cs="Times New Roman"/>
          <w:sz w:val="28"/>
          <w:szCs w:val="24"/>
        </w:rPr>
        <w:t xml:space="preserve">be </w:t>
      </w:r>
      <w:r w:rsidRPr="0011042C">
        <w:rPr>
          <w:rFonts w:ascii="Times New Roman" w:hAnsi="Times New Roman" w:cs="Times New Roman"/>
          <w:sz w:val="28"/>
          <w:szCs w:val="24"/>
        </w:rPr>
        <w:t xml:space="preserve">scheduled to help with GFTH, and we will </w:t>
      </w:r>
      <w:r w:rsidR="009E64F6" w:rsidRPr="0011042C">
        <w:rPr>
          <w:rFonts w:ascii="Times New Roman" w:hAnsi="Times New Roman" w:cs="Times New Roman"/>
          <w:sz w:val="28"/>
          <w:szCs w:val="24"/>
        </w:rPr>
        <w:t xml:space="preserve">have a youth </w:t>
      </w:r>
      <w:r w:rsidR="001C47F9" w:rsidRPr="0011042C">
        <w:rPr>
          <w:rFonts w:ascii="Times New Roman" w:hAnsi="Times New Roman" w:cs="Times New Roman"/>
          <w:sz w:val="28"/>
          <w:szCs w:val="24"/>
        </w:rPr>
        <w:t xml:space="preserve">LWML </w:t>
      </w:r>
      <w:r w:rsidR="009E64F6" w:rsidRPr="0011042C">
        <w:rPr>
          <w:rFonts w:ascii="Times New Roman" w:hAnsi="Times New Roman" w:cs="Times New Roman"/>
          <w:sz w:val="28"/>
          <w:szCs w:val="24"/>
        </w:rPr>
        <w:t>orientation</w:t>
      </w:r>
      <w:r w:rsidR="001C47F9" w:rsidRPr="0011042C">
        <w:rPr>
          <w:rFonts w:ascii="Times New Roman" w:hAnsi="Times New Roman" w:cs="Times New Roman"/>
          <w:sz w:val="28"/>
          <w:szCs w:val="24"/>
        </w:rPr>
        <w:t xml:space="preserve"> </w:t>
      </w:r>
      <w:r w:rsidR="009E64F6" w:rsidRPr="0011042C">
        <w:rPr>
          <w:rFonts w:ascii="Times New Roman" w:hAnsi="Times New Roman" w:cs="Times New Roman"/>
          <w:sz w:val="28"/>
          <w:szCs w:val="24"/>
        </w:rPr>
        <w:t>on Thursday and a Youth activity on Friday evening. More information will be coming to you as registration opens.</w:t>
      </w:r>
      <w:r w:rsidRPr="0011042C">
        <w:rPr>
          <w:rFonts w:ascii="Times New Roman" w:hAnsi="Times New Roman" w:cs="Times New Roman"/>
          <w:sz w:val="28"/>
          <w:szCs w:val="24"/>
        </w:rPr>
        <w:t xml:space="preserve"> Be sure to enroll your teens in Camp Insta-Friends. There will be a lot of activity for them there.</w:t>
      </w:r>
    </w:p>
    <w:p w:rsidR="001C47F9" w:rsidRPr="0011042C" w:rsidRDefault="001C47F9" w:rsidP="0051219C">
      <w:pPr>
        <w:rPr>
          <w:rFonts w:ascii="Times New Roman" w:hAnsi="Times New Roman" w:cs="Times New Roman"/>
          <w:b/>
          <w:sz w:val="24"/>
          <w:szCs w:val="24"/>
        </w:rPr>
      </w:pPr>
      <w:r w:rsidRPr="0011042C">
        <w:rPr>
          <w:rFonts w:ascii="Times New Roman" w:hAnsi="Times New Roman" w:cs="Times New Roman"/>
          <w:b/>
          <w:sz w:val="24"/>
          <w:szCs w:val="24"/>
        </w:rPr>
        <w:t>SLIDE</w:t>
      </w:r>
    </w:p>
    <w:p w:rsidR="005A6776" w:rsidRPr="0011042C" w:rsidRDefault="005A6776" w:rsidP="0051219C">
      <w:pPr>
        <w:rPr>
          <w:rFonts w:ascii="Times New Roman" w:hAnsi="Times New Roman" w:cs="Times New Roman"/>
          <w:sz w:val="28"/>
          <w:szCs w:val="24"/>
        </w:rPr>
      </w:pPr>
      <w:r w:rsidRPr="0011042C">
        <w:rPr>
          <w:rFonts w:ascii="Times New Roman" w:hAnsi="Times New Roman" w:cs="Times New Roman"/>
          <w:sz w:val="28"/>
          <w:szCs w:val="24"/>
        </w:rPr>
        <w:t>So</w:t>
      </w:r>
      <w:r w:rsidR="00FC42F6" w:rsidRPr="0011042C">
        <w:rPr>
          <w:rFonts w:ascii="Times New Roman" w:hAnsi="Times New Roman" w:cs="Times New Roman"/>
          <w:sz w:val="28"/>
          <w:szCs w:val="24"/>
        </w:rPr>
        <w:t>,</w:t>
      </w:r>
      <w:r w:rsidRPr="0011042C">
        <w:rPr>
          <w:rFonts w:ascii="Times New Roman" w:hAnsi="Times New Roman" w:cs="Times New Roman"/>
          <w:sz w:val="28"/>
          <w:szCs w:val="24"/>
        </w:rPr>
        <w:t xml:space="preserve"> to reach out to young women, remember these things:</w:t>
      </w:r>
    </w:p>
    <w:p w:rsidR="00FC42F6" w:rsidRPr="002D73FD" w:rsidRDefault="00FC42F6" w:rsidP="0051219C">
      <w:pPr>
        <w:rPr>
          <w:rFonts w:ascii="Times New Roman" w:hAnsi="Times New Roman" w:cs="Times New Roman"/>
          <w:i/>
          <w:color w:val="FF0000"/>
          <w:sz w:val="28"/>
          <w:szCs w:val="24"/>
        </w:rPr>
      </w:pPr>
      <w:r w:rsidRPr="002D73FD">
        <w:rPr>
          <w:rFonts w:ascii="Times New Roman" w:hAnsi="Times New Roman" w:cs="Times New Roman"/>
          <w:i/>
          <w:color w:val="FF0000"/>
          <w:sz w:val="28"/>
          <w:szCs w:val="24"/>
        </w:rPr>
        <w:t>(</w:t>
      </w:r>
      <w:r w:rsidR="005A6776" w:rsidRPr="002D73FD">
        <w:rPr>
          <w:rFonts w:ascii="Times New Roman" w:hAnsi="Times New Roman" w:cs="Times New Roman"/>
          <w:i/>
          <w:color w:val="FF0000"/>
          <w:sz w:val="28"/>
          <w:szCs w:val="24"/>
        </w:rPr>
        <w:t>Read from</w:t>
      </w:r>
      <w:r w:rsidR="00517E1E">
        <w:rPr>
          <w:rFonts w:ascii="Times New Roman" w:hAnsi="Times New Roman" w:cs="Times New Roman"/>
          <w:i/>
          <w:color w:val="FF0000"/>
          <w:sz w:val="28"/>
          <w:szCs w:val="24"/>
        </w:rPr>
        <w:t xml:space="preserve"> next 2 </w:t>
      </w:r>
      <w:r w:rsidR="005A6776" w:rsidRPr="002D73FD">
        <w:rPr>
          <w:rFonts w:ascii="Times New Roman" w:hAnsi="Times New Roman" w:cs="Times New Roman"/>
          <w:i/>
          <w:color w:val="FF0000"/>
          <w:sz w:val="28"/>
          <w:szCs w:val="24"/>
        </w:rPr>
        <w:t>slide</w:t>
      </w:r>
      <w:r w:rsidR="00517E1E">
        <w:rPr>
          <w:rFonts w:ascii="Times New Roman" w:hAnsi="Times New Roman" w:cs="Times New Roman"/>
          <w:i/>
          <w:color w:val="FF0000"/>
          <w:sz w:val="28"/>
          <w:szCs w:val="24"/>
        </w:rPr>
        <w:t>s</w:t>
      </w:r>
      <w:r w:rsidRPr="002D73FD">
        <w:rPr>
          <w:rFonts w:ascii="Times New Roman" w:hAnsi="Times New Roman" w:cs="Times New Roman"/>
          <w:i/>
          <w:color w:val="FF0000"/>
          <w:sz w:val="28"/>
          <w:szCs w:val="24"/>
        </w:rPr>
        <w:t xml:space="preserve"> </w:t>
      </w:r>
      <w:r w:rsidR="003C2D63" w:rsidRPr="002D73FD">
        <w:rPr>
          <w:rFonts w:ascii="Times New Roman" w:hAnsi="Times New Roman" w:cs="Times New Roman"/>
          <w:i/>
          <w:color w:val="FF0000"/>
          <w:sz w:val="28"/>
          <w:szCs w:val="24"/>
        </w:rPr>
        <w:t>…)</w:t>
      </w:r>
    </w:p>
    <w:p w:rsidR="00FC42F6" w:rsidRPr="0011042C" w:rsidRDefault="005A6776" w:rsidP="0051219C">
      <w:pPr>
        <w:rPr>
          <w:rFonts w:ascii="Times New Roman" w:hAnsi="Times New Roman" w:cs="Times New Roman"/>
          <w:sz w:val="28"/>
          <w:szCs w:val="24"/>
        </w:rPr>
      </w:pPr>
      <w:r w:rsidRPr="0011042C">
        <w:rPr>
          <w:rFonts w:ascii="Times New Roman" w:hAnsi="Times New Roman" w:cs="Times New Roman"/>
          <w:sz w:val="28"/>
          <w:szCs w:val="24"/>
        </w:rPr>
        <w:t>Train up a child</w:t>
      </w:r>
      <w:r w:rsidR="00FC42F6" w:rsidRPr="0011042C">
        <w:rPr>
          <w:rFonts w:ascii="Times New Roman" w:hAnsi="Times New Roman" w:cs="Times New Roman"/>
          <w:sz w:val="28"/>
          <w:szCs w:val="24"/>
        </w:rPr>
        <w:t xml:space="preserve"> </w:t>
      </w:r>
      <w:r w:rsidRPr="0011042C">
        <w:rPr>
          <w:rFonts w:ascii="Times New Roman" w:hAnsi="Times New Roman" w:cs="Times New Roman"/>
          <w:sz w:val="28"/>
          <w:szCs w:val="24"/>
        </w:rPr>
        <w:t>…  Teach our youth and teens to be</w:t>
      </w:r>
      <w:r w:rsidR="00FC42F6" w:rsidRPr="0011042C">
        <w:rPr>
          <w:rFonts w:ascii="Times New Roman" w:hAnsi="Times New Roman" w:cs="Times New Roman"/>
          <w:sz w:val="28"/>
          <w:szCs w:val="24"/>
        </w:rPr>
        <w:t xml:space="preserve"> an</w:t>
      </w:r>
      <w:r w:rsidRPr="0011042C">
        <w:rPr>
          <w:rFonts w:ascii="Times New Roman" w:hAnsi="Times New Roman" w:cs="Times New Roman"/>
          <w:sz w:val="28"/>
          <w:szCs w:val="24"/>
        </w:rPr>
        <w:t xml:space="preserve"> LWMLer now. They are ready now.</w:t>
      </w:r>
    </w:p>
    <w:p w:rsidR="004D0AFD" w:rsidRPr="0011042C" w:rsidRDefault="004D0AFD">
      <w:pPr>
        <w:rPr>
          <w:rFonts w:ascii="Times New Roman" w:hAnsi="Times New Roman" w:cs="Times New Roman"/>
          <w:b/>
          <w:sz w:val="24"/>
          <w:szCs w:val="24"/>
        </w:rPr>
      </w:pPr>
      <w:r w:rsidRPr="0011042C">
        <w:rPr>
          <w:rFonts w:ascii="Times New Roman" w:hAnsi="Times New Roman" w:cs="Times New Roman"/>
          <w:b/>
          <w:sz w:val="24"/>
          <w:szCs w:val="24"/>
        </w:rPr>
        <w:lastRenderedPageBreak/>
        <w:t>SLIDE</w:t>
      </w:r>
    </w:p>
    <w:p w:rsidR="00B00378" w:rsidRPr="0011042C" w:rsidRDefault="00B00378">
      <w:pPr>
        <w:rPr>
          <w:rFonts w:ascii="Times New Roman" w:hAnsi="Times New Roman" w:cs="Times New Roman"/>
          <w:sz w:val="48"/>
          <w:szCs w:val="48"/>
        </w:rPr>
      </w:pPr>
      <w:r w:rsidRPr="0011042C">
        <w:rPr>
          <w:rFonts w:ascii="Times New Roman" w:hAnsi="Times New Roman" w:cs="Times New Roman"/>
          <w:b/>
          <w:sz w:val="28"/>
          <w:szCs w:val="28"/>
        </w:rPr>
        <w:t>Reaching</w:t>
      </w:r>
      <w:r w:rsidR="00FC42F6" w:rsidRPr="0011042C">
        <w:rPr>
          <w:rFonts w:ascii="Times New Roman" w:hAnsi="Times New Roman" w:cs="Times New Roman"/>
          <w:b/>
          <w:sz w:val="28"/>
          <w:szCs w:val="28"/>
        </w:rPr>
        <w:t xml:space="preserve"> O</w:t>
      </w:r>
      <w:r w:rsidRPr="0011042C">
        <w:rPr>
          <w:rFonts w:ascii="Times New Roman" w:hAnsi="Times New Roman" w:cs="Times New Roman"/>
          <w:b/>
          <w:sz w:val="28"/>
          <w:szCs w:val="28"/>
        </w:rPr>
        <w:t xml:space="preserve">ut to </w:t>
      </w:r>
      <w:r w:rsidR="00FC42F6" w:rsidRPr="0011042C">
        <w:rPr>
          <w:rFonts w:ascii="Times New Roman" w:hAnsi="Times New Roman" w:cs="Times New Roman"/>
          <w:b/>
          <w:sz w:val="28"/>
          <w:szCs w:val="28"/>
        </w:rPr>
        <w:t>O</w:t>
      </w:r>
      <w:r w:rsidRPr="0011042C">
        <w:rPr>
          <w:rFonts w:ascii="Times New Roman" w:hAnsi="Times New Roman" w:cs="Times New Roman"/>
          <w:b/>
          <w:sz w:val="28"/>
          <w:szCs w:val="28"/>
        </w:rPr>
        <w:t xml:space="preserve">ur </w:t>
      </w:r>
      <w:r w:rsidR="00FC42F6" w:rsidRPr="0011042C">
        <w:rPr>
          <w:rFonts w:ascii="Times New Roman" w:hAnsi="Times New Roman" w:cs="Times New Roman"/>
          <w:b/>
          <w:sz w:val="28"/>
          <w:szCs w:val="28"/>
        </w:rPr>
        <w:t>S</w:t>
      </w:r>
      <w:r w:rsidRPr="0011042C">
        <w:rPr>
          <w:rFonts w:ascii="Times New Roman" w:hAnsi="Times New Roman" w:cs="Times New Roman"/>
          <w:b/>
          <w:sz w:val="28"/>
          <w:szCs w:val="28"/>
        </w:rPr>
        <w:t xml:space="preserve">isters from </w:t>
      </w:r>
      <w:r w:rsidR="00FC42F6" w:rsidRPr="0011042C">
        <w:rPr>
          <w:rFonts w:ascii="Times New Roman" w:hAnsi="Times New Roman" w:cs="Times New Roman"/>
          <w:b/>
          <w:sz w:val="28"/>
          <w:szCs w:val="28"/>
        </w:rPr>
        <w:t>D</w:t>
      </w:r>
      <w:r w:rsidRPr="0011042C">
        <w:rPr>
          <w:rFonts w:ascii="Times New Roman" w:hAnsi="Times New Roman" w:cs="Times New Roman"/>
          <w:b/>
          <w:sz w:val="28"/>
          <w:szCs w:val="28"/>
        </w:rPr>
        <w:t xml:space="preserve">ifferent </w:t>
      </w:r>
      <w:r w:rsidR="00FC42F6" w:rsidRPr="0011042C">
        <w:rPr>
          <w:rFonts w:ascii="Times New Roman" w:hAnsi="Times New Roman" w:cs="Times New Roman"/>
          <w:b/>
          <w:sz w:val="28"/>
          <w:szCs w:val="28"/>
        </w:rPr>
        <w:t>C</w:t>
      </w:r>
      <w:r w:rsidRPr="0011042C">
        <w:rPr>
          <w:rFonts w:ascii="Times New Roman" w:hAnsi="Times New Roman" w:cs="Times New Roman"/>
          <w:b/>
          <w:sz w:val="28"/>
          <w:szCs w:val="28"/>
        </w:rPr>
        <w:t>ulture</w:t>
      </w:r>
      <w:r w:rsidR="00222DCA" w:rsidRPr="0011042C">
        <w:rPr>
          <w:rFonts w:ascii="Times New Roman" w:hAnsi="Times New Roman" w:cs="Times New Roman"/>
          <w:b/>
          <w:sz w:val="28"/>
          <w:szCs w:val="28"/>
        </w:rPr>
        <w:t>s</w:t>
      </w:r>
    </w:p>
    <w:p w:rsidR="00222DCA" w:rsidRPr="0011042C" w:rsidRDefault="00222DCA" w:rsidP="00222DCA">
      <w:pPr>
        <w:autoSpaceDE w:val="0"/>
        <w:autoSpaceDN w:val="0"/>
        <w:adjustRightInd w:val="0"/>
        <w:spacing w:before="30" w:after="0" w:line="240" w:lineRule="auto"/>
        <w:ind w:right="45"/>
        <w:rPr>
          <w:rFonts w:ascii="Times New Roman" w:hAnsi="Times New Roman" w:cs="Times New Roman"/>
          <w:b/>
          <w:bCs/>
          <w:color w:val="417CBE"/>
          <w:sz w:val="28"/>
          <w:szCs w:val="24"/>
        </w:rPr>
      </w:pPr>
      <w:r w:rsidRPr="0011042C">
        <w:rPr>
          <w:rFonts w:ascii="Times New Roman" w:hAnsi="Times New Roman" w:cs="Times New Roman"/>
          <w:i/>
          <w:color w:val="080000"/>
          <w:sz w:val="28"/>
          <w:szCs w:val="24"/>
          <w:lang w:val="x-none"/>
        </w:rPr>
        <w:t>After this I looked, and behold, a great multitude that no one could number, from every nation, from all tr</w:t>
      </w:r>
      <w:r w:rsidR="001C47F9" w:rsidRPr="0011042C">
        <w:rPr>
          <w:rFonts w:ascii="Times New Roman" w:hAnsi="Times New Roman" w:cs="Times New Roman"/>
          <w:i/>
          <w:color w:val="080000"/>
          <w:sz w:val="28"/>
          <w:szCs w:val="24"/>
          <w:lang w:val="x-none"/>
        </w:rPr>
        <w:t>ibes and peoples and languages</w:t>
      </w:r>
      <w:r w:rsidR="001C47F9" w:rsidRPr="0011042C">
        <w:rPr>
          <w:rFonts w:ascii="Times New Roman" w:hAnsi="Times New Roman" w:cs="Times New Roman"/>
          <w:i/>
          <w:color w:val="080000"/>
          <w:sz w:val="28"/>
          <w:szCs w:val="24"/>
        </w:rPr>
        <w:t>.</w:t>
      </w:r>
      <w:r w:rsidR="001C47F9" w:rsidRPr="0011042C">
        <w:rPr>
          <w:rFonts w:ascii="Times New Roman" w:hAnsi="Times New Roman" w:cs="Times New Roman"/>
          <w:i/>
          <w:color w:val="080000"/>
          <w:sz w:val="28"/>
          <w:szCs w:val="24"/>
          <w:lang w:val="x-none"/>
        </w:rPr>
        <w:t xml:space="preserve"> </w:t>
      </w:r>
      <w:r w:rsidR="001C47F9" w:rsidRPr="0011042C">
        <w:rPr>
          <w:rFonts w:ascii="Times New Roman" w:hAnsi="Times New Roman" w:cs="Times New Roman"/>
          <w:color w:val="080000"/>
          <w:sz w:val="28"/>
          <w:szCs w:val="24"/>
          <w:lang w:val="x-none"/>
        </w:rPr>
        <w:t xml:space="preserve">This comes to us from </w:t>
      </w:r>
      <w:r w:rsidRPr="0011042C">
        <w:rPr>
          <w:rFonts w:ascii="Times New Roman" w:hAnsi="Times New Roman" w:cs="Times New Roman"/>
          <w:color w:val="080000"/>
          <w:sz w:val="28"/>
          <w:szCs w:val="24"/>
          <w:lang w:val="x-none"/>
        </w:rPr>
        <w:t>Revelation</w:t>
      </w:r>
      <w:r w:rsidRPr="0011042C">
        <w:rPr>
          <w:rFonts w:ascii="Times New Roman" w:hAnsi="Times New Roman" w:cs="Times New Roman"/>
          <w:color w:val="080000"/>
          <w:sz w:val="28"/>
          <w:szCs w:val="24"/>
        </w:rPr>
        <w:t xml:space="preserve"> 7:9a.</w:t>
      </w:r>
    </w:p>
    <w:p w:rsidR="00222DCA" w:rsidRPr="0011042C" w:rsidRDefault="00222DCA" w:rsidP="00222DCA">
      <w:pPr>
        <w:autoSpaceDE w:val="0"/>
        <w:autoSpaceDN w:val="0"/>
        <w:adjustRightInd w:val="0"/>
        <w:spacing w:before="30" w:after="30" w:line="240" w:lineRule="auto"/>
        <w:ind w:right="45"/>
        <w:rPr>
          <w:rFonts w:ascii="Times New Roman" w:hAnsi="Times New Roman" w:cs="Times New Roman"/>
          <w:b/>
          <w:bCs/>
          <w:color w:val="417CBE"/>
          <w:sz w:val="16"/>
          <w:szCs w:val="16"/>
          <w:lang w:val="x-none"/>
        </w:rPr>
      </w:pPr>
    </w:p>
    <w:p w:rsidR="001C47F9" w:rsidRPr="0011042C" w:rsidRDefault="001C47F9">
      <w:pPr>
        <w:rPr>
          <w:rFonts w:ascii="Times New Roman" w:hAnsi="Times New Roman" w:cs="Times New Roman"/>
          <w:b/>
          <w:sz w:val="24"/>
          <w:szCs w:val="24"/>
        </w:rPr>
      </w:pPr>
      <w:r w:rsidRPr="0011042C">
        <w:rPr>
          <w:rFonts w:ascii="Times New Roman" w:hAnsi="Times New Roman" w:cs="Times New Roman"/>
          <w:b/>
          <w:sz w:val="24"/>
          <w:szCs w:val="24"/>
        </w:rPr>
        <w:t>SLIDE</w:t>
      </w:r>
    </w:p>
    <w:p w:rsidR="00671429" w:rsidRPr="0011042C" w:rsidRDefault="00222DCA">
      <w:pPr>
        <w:rPr>
          <w:rFonts w:ascii="Times New Roman" w:hAnsi="Times New Roman" w:cs="Times New Roman"/>
          <w:sz w:val="28"/>
          <w:szCs w:val="28"/>
        </w:rPr>
      </w:pPr>
      <w:r w:rsidRPr="0011042C">
        <w:rPr>
          <w:rFonts w:ascii="Times New Roman" w:hAnsi="Times New Roman" w:cs="Times New Roman"/>
          <w:sz w:val="28"/>
          <w:szCs w:val="28"/>
        </w:rPr>
        <w:t xml:space="preserve">Now think about your congregation. Are there women sitting in the pews that don’t look like you? Don’t talk like you? AND, they don’t cook tuna casserole and jello for Lenten suppers. </w:t>
      </w:r>
      <w:r w:rsidR="004B0BA1" w:rsidRPr="0011042C">
        <w:rPr>
          <w:rFonts w:ascii="Times New Roman" w:hAnsi="Times New Roman" w:cs="Times New Roman"/>
          <w:sz w:val="28"/>
          <w:szCs w:val="28"/>
        </w:rPr>
        <w:t xml:space="preserve">Sometimes we just </w:t>
      </w:r>
      <w:r w:rsidR="00667653" w:rsidRPr="0011042C">
        <w:rPr>
          <w:rFonts w:ascii="Times New Roman" w:hAnsi="Times New Roman" w:cs="Times New Roman"/>
          <w:sz w:val="28"/>
          <w:szCs w:val="28"/>
          <w:u w:val="single"/>
        </w:rPr>
        <w:t xml:space="preserve">think </w:t>
      </w:r>
      <w:r w:rsidR="004B0BA1" w:rsidRPr="0011042C">
        <w:rPr>
          <w:rFonts w:ascii="Times New Roman" w:hAnsi="Times New Roman" w:cs="Times New Roman"/>
          <w:sz w:val="28"/>
          <w:szCs w:val="28"/>
        </w:rPr>
        <w:t>we don’t know how to approach</w:t>
      </w:r>
      <w:r w:rsidRPr="0011042C">
        <w:rPr>
          <w:rFonts w:ascii="Times New Roman" w:hAnsi="Times New Roman" w:cs="Times New Roman"/>
          <w:sz w:val="28"/>
          <w:szCs w:val="28"/>
        </w:rPr>
        <w:t xml:space="preserve"> </w:t>
      </w:r>
      <w:r w:rsidR="004B0BA1" w:rsidRPr="0011042C">
        <w:rPr>
          <w:rFonts w:ascii="Times New Roman" w:hAnsi="Times New Roman" w:cs="Times New Roman"/>
          <w:sz w:val="28"/>
          <w:szCs w:val="28"/>
        </w:rPr>
        <w:t xml:space="preserve">people from other cultures, but we really do. </w:t>
      </w:r>
      <w:r w:rsidR="00671429" w:rsidRPr="0011042C">
        <w:rPr>
          <w:rFonts w:ascii="Times New Roman" w:hAnsi="Times New Roman" w:cs="Times New Roman"/>
          <w:sz w:val="28"/>
          <w:szCs w:val="28"/>
        </w:rPr>
        <w:t>It is as simple as inviting the women to your group meeting or event.</w:t>
      </w:r>
    </w:p>
    <w:p w:rsidR="001C47F9" w:rsidRPr="0011042C" w:rsidRDefault="001C47F9">
      <w:pPr>
        <w:rPr>
          <w:rFonts w:ascii="Times New Roman" w:hAnsi="Times New Roman" w:cs="Times New Roman"/>
          <w:b/>
          <w:sz w:val="24"/>
          <w:szCs w:val="24"/>
        </w:rPr>
      </w:pPr>
      <w:r w:rsidRPr="0011042C">
        <w:rPr>
          <w:rFonts w:ascii="Times New Roman" w:hAnsi="Times New Roman" w:cs="Times New Roman"/>
          <w:b/>
          <w:sz w:val="24"/>
          <w:szCs w:val="24"/>
        </w:rPr>
        <w:t>SLIDE</w:t>
      </w:r>
    </w:p>
    <w:p w:rsidR="000C728A" w:rsidRPr="0011042C" w:rsidRDefault="00667653">
      <w:pPr>
        <w:rPr>
          <w:rFonts w:ascii="Times New Roman" w:hAnsi="Times New Roman" w:cs="Times New Roman"/>
          <w:sz w:val="28"/>
          <w:szCs w:val="24"/>
        </w:rPr>
      </w:pPr>
      <w:r w:rsidRPr="0011042C">
        <w:rPr>
          <w:rFonts w:ascii="Times New Roman" w:hAnsi="Times New Roman" w:cs="Times New Roman"/>
          <w:i/>
          <w:noProof/>
          <w:sz w:val="28"/>
          <w:szCs w:val="24"/>
        </w:rPr>
        <w:drawing>
          <wp:anchor distT="0" distB="0" distL="114300" distR="114300" simplePos="0" relativeHeight="251672576" behindDoc="1" locked="0" layoutInCell="1" allowOverlap="1" wp14:anchorId="6F639A09">
            <wp:simplePos x="0" y="0"/>
            <wp:positionH relativeFrom="column">
              <wp:posOffset>7444740</wp:posOffset>
            </wp:positionH>
            <wp:positionV relativeFrom="paragraph">
              <wp:posOffset>1080770</wp:posOffset>
            </wp:positionV>
            <wp:extent cx="890270" cy="86550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270" cy="865505"/>
                    </a:xfrm>
                    <a:prstGeom prst="rect">
                      <a:avLst/>
                    </a:prstGeom>
                    <a:noFill/>
                  </pic:spPr>
                </pic:pic>
              </a:graphicData>
            </a:graphic>
            <wp14:sizeRelH relativeFrom="page">
              <wp14:pctWidth>0</wp14:pctWidth>
            </wp14:sizeRelH>
            <wp14:sizeRelV relativeFrom="page">
              <wp14:pctHeight>0</wp14:pctHeight>
            </wp14:sizeRelV>
          </wp:anchor>
        </w:drawing>
      </w:r>
      <w:r w:rsidR="00804CE2" w:rsidRPr="0011042C">
        <w:rPr>
          <w:rFonts w:ascii="Times New Roman" w:hAnsi="Times New Roman" w:cs="Times New Roman"/>
          <w:noProof/>
          <w:sz w:val="28"/>
          <w:szCs w:val="24"/>
        </w:rPr>
        <w:drawing>
          <wp:anchor distT="0" distB="0" distL="114300" distR="114300" simplePos="0" relativeHeight="251665408" behindDoc="1" locked="0" layoutInCell="1" allowOverlap="1" wp14:anchorId="461F7868">
            <wp:simplePos x="0" y="0"/>
            <wp:positionH relativeFrom="column">
              <wp:posOffset>5692140</wp:posOffset>
            </wp:positionH>
            <wp:positionV relativeFrom="paragraph">
              <wp:posOffset>6751320</wp:posOffset>
            </wp:positionV>
            <wp:extent cx="890270" cy="86550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865505"/>
                    </a:xfrm>
                    <a:prstGeom prst="rect">
                      <a:avLst/>
                    </a:prstGeom>
                    <a:noFill/>
                  </pic:spPr>
                </pic:pic>
              </a:graphicData>
            </a:graphic>
            <wp14:sizeRelH relativeFrom="page">
              <wp14:pctWidth>0</wp14:pctWidth>
            </wp14:sizeRelH>
            <wp14:sizeRelV relativeFrom="page">
              <wp14:pctHeight>0</wp14:pctHeight>
            </wp14:sizeRelV>
          </wp:anchor>
        </w:drawing>
      </w:r>
      <w:r w:rsidR="0094395C" w:rsidRPr="0011042C">
        <w:rPr>
          <w:rFonts w:ascii="Times New Roman" w:hAnsi="Times New Roman" w:cs="Times New Roman"/>
          <w:sz w:val="28"/>
          <w:szCs w:val="24"/>
        </w:rPr>
        <w:t>We use excuses like</w:t>
      </w:r>
      <w:r w:rsidRPr="0011042C">
        <w:rPr>
          <w:rFonts w:ascii="Times New Roman" w:hAnsi="Times New Roman" w:cs="Times New Roman"/>
          <w:sz w:val="28"/>
          <w:szCs w:val="24"/>
        </w:rPr>
        <w:t>,</w:t>
      </w:r>
      <w:r w:rsidR="0094395C" w:rsidRPr="0011042C">
        <w:rPr>
          <w:rFonts w:ascii="Times New Roman" w:hAnsi="Times New Roman" w:cs="Times New Roman"/>
          <w:sz w:val="28"/>
          <w:szCs w:val="24"/>
        </w:rPr>
        <w:t xml:space="preserve"> </w:t>
      </w:r>
      <w:r w:rsidRPr="0011042C">
        <w:rPr>
          <w:rFonts w:ascii="Times New Roman" w:hAnsi="Times New Roman" w:cs="Times New Roman"/>
          <w:sz w:val="28"/>
          <w:szCs w:val="24"/>
        </w:rPr>
        <w:t>“W</w:t>
      </w:r>
      <w:r w:rsidR="0094395C" w:rsidRPr="0011042C">
        <w:rPr>
          <w:rFonts w:ascii="Times New Roman" w:hAnsi="Times New Roman" w:cs="Times New Roman"/>
          <w:sz w:val="28"/>
          <w:szCs w:val="24"/>
        </w:rPr>
        <w:t>e don’t have anything in common</w:t>
      </w:r>
      <w:r w:rsidRPr="0011042C">
        <w:rPr>
          <w:rFonts w:ascii="Times New Roman" w:hAnsi="Times New Roman" w:cs="Times New Roman"/>
          <w:sz w:val="28"/>
          <w:szCs w:val="24"/>
        </w:rPr>
        <w:t>,”</w:t>
      </w:r>
      <w:r w:rsidR="0094395C" w:rsidRPr="0011042C">
        <w:rPr>
          <w:rFonts w:ascii="Times New Roman" w:hAnsi="Times New Roman" w:cs="Times New Roman"/>
          <w:sz w:val="28"/>
          <w:szCs w:val="24"/>
        </w:rPr>
        <w:t xml:space="preserve"> or </w:t>
      </w:r>
      <w:r w:rsidRPr="0011042C">
        <w:rPr>
          <w:rFonts w:ascii="Times New Roman" w:hAnsi="Times New Roman" w:cs="Times New Roman"/>
          <w:sz w:val="28"/>
          <w:szCs w:val="24"/>
        </w:rPr>
        <w:t>“</w:t>
      </w:r>
      <w:r w:rsidR="0094395C" w:rsidRPr="0011042C">
        <w:rPr>
          <w:rFonts w:ascii="Times New Roman" w:hAnsi="Times New Roman" w:cs="Times New Roman"/>
          <w:sz w:val="28"/>
          <w:szCs w:val="24"/>
        </w:rPr>
        <w:t>I don’t know how to communicate</w:t>
      </w:r>
      <w:r w:rsidRPr="0011042C">
        <w:rPr>
          <w:rFonts w:ascii="Times New Roman" w:hAnsi="Times New Roman" w:cs="Times New Roman"/>
          <w:sz w:val="28"/>
          <w:szCs w:val="24"/>
        </w:rPr>
        <w:t>,”</w:t>
      </w:r>
      <w:r w:rsidR="0094395C" w:rsidRPr="0011042C">
        <w:rPr>
          <w:rFonts w:ascii="Times New Roman" w:hAnsi="Times New Roman" w:cs="Times New Roman"/>
          <w:sz w:val="28"/>
          <w:szCs w:val="24"/>
        </w:rPr>
        <w:t xml:space="preserve"> or even, </w:t>
      </w:r>
      <w:r w:rsidRPr="0011042C">
        <w:rPr>
          <w:rFonts w:ascii="Times New Roman" w:hAnsi="Times New Roman" w:cs="Times New Roman"/>
          <w:sz w:val="28"/>
          <w:szCs w:val="24"/>
        </w:rPr>
        <w:t>“</w:t>
      </w:r>
      <w:r w:rsidR="0094395C" w:rsidRPr="0011042C">
        <w:rPr>
          <w:rFonts w:ascii="Times New Roman" w:hAnsi="Times New Roman" w:cs="Times New Roman"/>
          <w:sz w:val="28"/>
          <w:szCs w:val="24"/>
        </w:rPr>
        <w:t>I don’t know if they would like to participate.</w:t>
      </w:r>
      <w:r w:rsidRPr="0011042C">
        <w:rPr>
          <w:rFonts w:ascii="Times New Roman" w:hAnsi="Times New Roman" w:cs="Times New Roman"/>
          <w:sz w:val="28"/>
          <w:szCs w:val="24"/>
        </w:rPr>
        <w:t>”</w:t>
      </w:r>
      <w:r w:rsidR="0094395C" w:rsidRPr="0011042C">
        <w:rPr>
          <w:rFonts w:ascii="Times New Roman" w:hAnsi="Times New Roman" w:cs="Times New Roman"/>
          <w:sz w:val="28"/>
          <w:szCs w:val="24"/>
        </w:rPr>
        <w:t xml:space="preserve"> </w:t>
      </w:r>
      <w:r w:rsidRPr="0011042C">
        <w:rPr>
          <w:rFonts w:ascii="Times New Roman" w:hAnsi="Times New Roman" w:cs="Times New Roman"/>
          <w:sz w:val="28"/>
          <w:szCs w:val="24"/>
        </w:rPr>
        <w:t>Instead, just</w:t>
      </w:r>
      <w:r w:rsidR="0094395C" w:rsidRPr="0011042C">
        <w:rPr>
          <w:rFonts w:ascii="Times New Roman" w:hAnsi="Times New Roman" w:cs="Times New Roman"/>
          <w:sz w:val="28"/>
          <w:szCs w:val="24"/>
        </w:rPr>
        <w:t xml:space="preserve"> </w:t>
      </w:r>
      <w:r w:rsidR="0094395C" w:rsidRPr="0011042C">
        <w:rPr>
          <w:rFonts w:ascii="Times New Roman" w:hAnsi="Times New Roman" w:cs="Times New Roman"/>
          <w:b/>
          <w:sz w:val="28"/>
          <w:szCs w:val="24"/>
        </w:rPr>
        <w:t>ask</w:t>
      </w:r>
      <w:r w:rsidR="00371D16" w:rsidRPr="0011042C">
        <w:rPr>
          <w:rFonts w:ascii="Times New Roman" w:hAnsi="Times New Roman" w:cs="Times New Roman"/>
          <w:sz w:val="28"/>
          <w:szCs w:val="24"/>
        </w:rPr>
        <w:t>.</w:t>
      </w:r>
      <w:r w:rsidR="0094395C" w:rsidRPr="0011042C">
        <w:rPr>
          <w:rFonts w:ascii="Times New Roman" w:hAnsi="Times New Roman" w:cs="Times New Roman"/>
          <w:sz w:val="28"/>
          <w:szCs w:val="24"/>
        </w:rPr>
        <w:t xml:space="preserve"> </w:t>
      </w:r>
      <w:r w:rsidR="00371D16" w:rsidRPr="0011042C">
        <w:rPr>
          <w:rFonts w:ascii="Times New Roman" w:hAnsi="Times New Roman" w:cs="Times New Roman"/>
          <w:sz w:val="28"/>
          <w:szCs w:val="24"/>
        </w:rPr>
        <w:t>I</w:t>
      </w:r>
      <w:r w:rsidR="0094395C" w:rsidRPr="0011042C">
        <w:rPr>
          <w:rFonts w:ascii="Times New Roman" w:hAnsi="Times New Roman" w:cs="Times New Roman"/>
          <w:sz w:val="28"/>
          <w:szCs w:val="24"/>
        </w:rPr>
        <w:t>nvite and welcome</w:t>
      </w:r>
      <w:r w:rsidR="00671429" w:rsidRPr="0011042C">
        <w:rPr>
          <w:rFonts w:ascii="Times New Roman" w:hAnsi="Times New Roman" w:cs="Times New Roman"/>
          <w:sz w:val="28"/>
          <w:szCs w:val="24"/>
        </w:rPr>
        <w:t xml:space="preserve"> ALL women in your congregation</w:t>
      </w:r>
      <w:r w:rsidR="0094395C" w:rsidRPr="0011042C">
        <w:rPr>
          <w:rFonts w:ascii="Times New Roman" w:hAnsi="Times New Roman" w:cs="Times New Roman"/>
          <w:sz w:val="28"/>
          <w:szCs w:val="24"/>
        </w:rPr>
        <w:t>. But first it helps to know a little bit ab</w:t>
      </w:r>
      <w:r w:rsidR="00235554" w:rsidRPr="0011042C">
        <w:rPr>
          <w:rFonts w:ascii="Times New Roman" w:hAnsi="Times New Roman" w:cs="Times New Roman"/>
          <w:sz w:val="28"/>
          <w:szCs w:val="24"/>
        </w:rPr>
        <w:t xml:space="preserve">out the culture. Ask the person to share some information about their culture. </w:t>
      </w:r>
    </w:p>
    <w:p w:rsidR="00012D80" w:rsidRPr="0011042C" w:rsidRDefault="00667653">
      <w:pPr>
        <w:rPr>
          <w:rFonts w:ascii="Times New Roman" w:hAnsi="Times New Roman" w:cs="Times New Roman"/>
          <w:sz w:val="24"/>
          <w:szCs w:val="24"/>
        </w:rPr>
      </w:pPr>
      <w:r w:rsidRPr="0011042C">
        <w:rPr>
          <w:rFonts w:ascii="Times New Roman" w:hAnsi="Times New Roman" w:cs="Times New Roman"/>
          <w:noProof/>
          <w:sz w:val="28"/>
          <w:szCs w:val="24"/>
        </w:rPr>
        <w:drawing>
          <wp:anchor distT="0" distB="0" distL="114300" distR="114300" simplePos="0" relativeHeight="251671552" behindDoc="1" locked="0" layoutInCell="1" allowOverlap="1" wp14:anchorId="11CFDEF8">
            <wp:simplePos x="0" y="0"/>
            <wp:positionH relativeFrom="column">
              <wp:posOffset>7216140</wp:posOffset>
            </wp:positionH>
            <wp:positionV relativeFrom="paragraph">
              <wp:posOffset>550545</wp:posOffset>
            </wp:positionV>
            <wp:extent cx="890270" cy="86550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270" cy="865505"/>
                    </a:xfrm>
                    <a:prstGeom prst="rect">
                      <a:avLst/>
                    </a:prstGeom>
                    <a:noFill/>
                  </pic:spPr>
                </pic:pic>
              </a:graphicData>
            </a:graphic>
            <wp14:sizeRelH relativeFrom="page">
              <wp14:pctWidth>0</wp14:pctWidth>
            </wp14:sizeRelH>
            <wp14:sizeRelV relativeFrom="page">
              <wp14:pctHeight>0</wp14:pctHeight>
            </wp14:sizeRelV>
          </wp:anchor>
        </w:drawing>
      </w:r>
      <w:r w:rsidR="0094395C" w:rsidRPr="0011042C">
        <w:rPr>
          <w:rFonts w:ascii="Times New Roman" w:hAnsi="Times New Roman" w:cs="Times New Roman"/>
          <w:sz w:val="28"/>
          <w:szCs w:val="24"/>
        </w:rPr>
        <w:t xml:space="preserve">Get to know that person. </w:t>
      </w:r>
      <w:r w:rsidR="00671429" w:rsidRPr="0011042C">
        <w:rPr>
          <w:rFonts w:ascii="Times New Roman" w:hAnsi="Times New Roman" w:cs="Times New Roman"/>
          <w:sz w:val="28"/>
          <w:szCs w:val="24"/>
        </w:rPr>
        <w:t>You can use</w:t>
      </w:r>
      <w:r w:rsidR="0094395C" w:rsidRPr="0011042C">
        <w:rPr>
          <w:rFonts w:ascii="Times New Roman" w:hAnsi="Times New Roman" w:cs="Times New Roman"/>
          <w:sz w:val="28"/>
          <w:szCs w:val="24"/>
        </w:rPr>
        <w:t xml:space="preserve"> google or social media</w:t>
      </w:r>
      <w:r w:rsidR="00671429" w:rsidRPr="0011042C">
        <w:rPr>
          <w:rFonts w:ascii="Times New Roman" w:hAnsi="Times New Roman" w:cs="Times New Roman"/>
          <w:sz w:val="28"/>
          <w:szCs w:val="24"/>
        </w:rPr>
        <w:t xml:space="preserve"> to learn some</w:t>
      </w:r>
      <w:r w:rsidR="000E40C7" w:rsidRPr="0011042C">
        <w:rPr>
          <w:rFonts w:ascii="Times New Roman" w:hAnsi="Times New Roman" w:cs="Times New Roman"/>
          <w:sz w:val="28"/>
          <w:szCs w:val="24"/>
        </w:rPr>
        <w:t xml:space="preserve"> </w:t>
      </w:r>
      <w:r w:rsidR="00671429" w:rsidRPr="0011042C">
        <w:rPr>
          <w:rFonts w:ascii="Times New Roman" w:hAnsi="Times New Roman" w:cs="Times New Roman"/>
          <w:sz w:val="28"/>
          <w:szCs w:val="24"/>
        </w:rPr>
        <w:t>thing</w:t>
      </w:r>
      <w:r w:rsidR="000E40C7" w:rsidRPr="0011042C">
        <w:rPr>
          <w:rFonts w:ascii="Times New Roman" w:hAnsi="Times New Roman" w:cs="Times New Roman"/>
          <w:sz w:val="28"/>
          <w:szCs w:val="24"/>
        </w:rPr>
        <w:t>s</w:t>
      </w:r>
      <w:r w:rsidR="00671429" w:rsidRPr="0011042C">
        <w:rPr>
          <w:rFonts w:ascii="Times New Roman" w:hAnsi="Times New Roman" w:cs="Times New Roman"/>
          <w:sz w:val="28"/>
          <w:szCs w:val="24"/>
        </w:rPr>
        <w:t xml:space="preserve"> about a culture</w:t>
      </w:r>
      <w:r w:rsidR="0094395C" w:rsidRPr="0011042C">
        <w:rPr>
          <w:rFonts w:ascii="Times New Roman" w:hAnsi="Times New Roman" w:cs="Times New Roman"/>
          <w:sz w:val="28"/>
          <w:szCs w:val="24"/>
        </w:rPr>
        <w:t>. If the</w:t>
      </w:r>
      <w:r w:rsidR="000C728A" w:rsidRPr="0011042C">
        <w:rPr>
          <w:rFonts w:ascii="Times New Roman" w:hAnsi="Times New Roman" w:cs="Times New Roman"/>
          <w:sz w:val="28"/>
          <w:szCs w:val="24"/>
        </w:rPr>
        <w:t xml:space="preserve"> ethnic sisters</w:t>
      </w:r>
      <w:r w:rsidR="0094395C" w:rsidRPr="0011042C">
        <w:rPr>
          <w:rFonts w:ascii="Times New Roman" w:hAnsi="Times New Roman" w:cs="Times New Roman"/>
          <w:sz w:val="28"/>
          <w:szCs w:val="24"/>
        </w:rPr>
        <w:t xml:space="preserve"> are having an event, </w:t>
      </w:r>
      <w:r w:rsidR="000C728A" w:rsidRPr="0011042C">
        <w:rPr>
          <w:rFonts w:ascii="Times New Roman" w:hAnsi="Times New Roman" w:cs="Times New Roman"/>
          <w:sz w:val="28"/>
          <w:szCs w:val="24"/>
        </w:rPr>
        <w:t>ask to be invited</w:t>
      </w:r>
      <w:r w:rsidR="000E40C7" w:rsidRPr="0011042C">
        <w:rPr>
          <w:rFonts w:ascii="Times New Roman" w:hAnsi="Times New Roman" w:cs="Times New Roman"/>
          <w:sz w:val="28"/>
          <w:szCs w:val="24"/>
        </w:rPr>
        <w:t>,</w:t>
      </w:r>
      <w:r w:rsidR="000C728A" w:rsidRPr="0011042C">
        <w:rPr>
          <w:rFonts w:ascii="Times New Roman" w:hAnsi="Times New Roman" w:cs="Times New Roman"/>
          <w:sz w:val="28"/>
          <w:szCs w:val="24"/>
        </w:rPr>
        <w:t xml:space="preserve"> and go there</w:t>
      </w:r>
      <w:r w:rsidR="000E40C7" w:rsidRPr="0011042C">
        <w:rPr>
          <w:rFonts w:ascii="Times New Roman" w:hAnsi="Times New Roman" w:cs="Times New Roman"/>
          <w:sz w:val="28"/>
          <w:szCs w:val="24"/>
        </w:rPr>
        <w:t xml:space="preserve"> and see their cultural traditions</w:t>
      </w:r>
      <w:r w:rsidR="000C728A" w:rsidRPr="0011042C">
        <w:rPr>
          <w:rFonts w:ascii="Times New Roman" w:hAnsi="Times New Roman" w:cs="Times New Roman"/>
          <w:sz w:val="28"/>
          <w:szCs w:val="24"/>
        </w:rPr>
        <w:t>.</w:t>
      </w:r>
      <w:r w:rsidR="00012D80" w:rsidRPr="0011042C">
        <w:rPr>
          <w:rFonts w:ascii="Times New Roman" w:hAnsi="Times New Roman" w:cs="Times New Roman"/>
          <w:sz w:val="28"/>
          <w:szCs w:val="24"/>
        </w:rPr>
        <w:t xml:space="preserve"> Show them that you care and that you want to learn.</w:t>
      </w:r>
      <w:r w:rsidR="0094395C" w:rsidRPr="0011042C">
        <w:rPr>
          <w:rFonts w:ascii="Times New Roman" w:hAnsi="Times New Roman" w:cs="Times New Roman"/>
          <w:sz w:val="28"/>
          <w:szCs w:val="24"/>
        </w:rPr>
        <w:t xml:space="preserve"> </w:t>
      </w:r>
    </w:p>
    <w:p w:rsidR="00012D80" w:rsidRPr="0011042C" w:rsidRDefault="00012D80">
      <w:pPr>
        <w:rPr>
          <w:rFonts w:ascii="Times New Roman" w:hAnsi="Times New Roman" w:cs="Times New Roman"/>
          <w:b/>
          <w:sz w:val="24"/>
          <w:szCs w:val="24"/>
        </w:rPr>
      </w:pPr>
      <w:r w:rsidRPr="0011042C">
        <w:rPr>
          <w:rFonts w:ascii="Times New Roman" w:hAnsi="Times New Roman" w:cs="Times New Roman"/>
          <w:b/>
          <w:sz w:val="24"/>
          <w:szCs w:val="24"/>
        </w:rPr>
        <w:t>SLIDE</w:t>
      </w:r>
    </w:p>
    <w:p w:rsidR="000E40C7" w:rsidRPr="0011042C" w:rsidRDefault="0094395C">
      <w:pPr>
        <w:rPr>
          <w:rFonts w:ascii="Times New Roman" w:hAnsi="Times New Roman" w:cs="Times New Roman"/>
          <w:sz w:val="28"/>
          <w:szCs w:val="24"/>
        </w:rPr>
      </w:pPr>
      <w:r w:rsidRPr="0011042C">
        <w:rPr>
          <w:rFonts w:ascii="Times New Roman" w:hAnsi="Times New Roman" w:cs="Times New Roman"/>
          <w:sz w:val="28"/>
          <w:szCs w:val="24"/>
        </w:rPr>
        <w:t xml:space="preserve">Have you ever tried a Samosa? Naan bread? </w:t>
      </w:r>
      <w:r w:rsidR="000E40C7" w:rsidRPr="0011042C">
        <w:rPr>
          <w:rFonts w:ascii="Times New Roman" w:hAnsi="Times New Roman" w:cs="Times New Roman"/>
          <w:sz w:val="28"/>
          <w:szCs w:val="24"/>
        </w:rPr>
        <w:t>Tamales?</w:t>
      </w:r>
    </w:p>
    <w:p w:rsidR="00426031" w:rsidRPr="0011042C" w:rsidRDefault="0094395C">
      <w:pPr>
        <w:rPr>
          <w:rFonts w:ascii="Times New Roman" w:hAnsi="Times New Roman" w:cs="Times New Roman"/>
          <w:sz w:val="28"/>
          <w:szCs w:val="24"/>
        </w:rPr>
      </w:pPr>
      <w:r w:rsidRPr="0011042C">
        <w:rPr>
          <w:rFonts w:ascii="Times New Roman" w:hAnsi="Times New Roman" w:cs="Times New Roman"/>
          <w:sz w:val="28"/>
          <w:szCs w:val="24"/>
        </w:rPr>
        <w:t>Are your funeral, Advent</w:t>
      </w:r>
      <w:r w:rsidR="00667653" w:rsidRPr="0011042C">
        <w:rPr>
          <w:rFonts w:ascii="Times New Roman" w:hAnsi="Times New Roman" w:cs="Times New Roman"/>
          <w:color w:val="FF0000"/>
          <w:sz w:val="28"/>
          <w:szCs w:val="24"/>
        </w:rPr>
        <w:t>,</w:t>
      </w:r>
      <w:r w:rsidRPr="0011042C">
        <w:rPr>
          <w:rFonts w:ascii="Times New Roman" w:hAnsi="Times New Roman" w:cs="Times New Roman"/>
          <w:color w:val="FF0000"/>
          <w:sz w:val="28"/>
          <w:szCs w:val="24"/>
        </w:rPr>
        <w:t xml:space="preserve"> </w:t>
      </w:r>
      <w:r w:rsidRPr="0011042C">
        <w:rPr>
          <w:rFonts w:ascii="Times New Roman" w:hAnsi="Times New Roman" w:cs="Times New Roman"/>
          <w:sz w:val="28"/>
          <w:szCs w:val="24"/>
        </w:rPr>
        <w:t>or Lenten suppers always the same? Ask one of the multicultural women in your church to make a dish. Find out the</w:t>
      </w:r>
      <w:r w:rsidR="00894C9A" w:rsidRPr="0011042C">
        <w:rPr>
          <w:rFonts w:ascii="Times New Roman" w:hAnsi="Times New Roman" w:cs="Times New Roman"/>
          <w:sz w:val="28"/>
          <w:szCs w:val="24"/>
        </w:rPr>
        <w:t>ir</w:t>
      </w:r>
      <w:r w:rsidRPr="0011042C">
        <w:rPr>
          <w:rFonts w:ascii="Times New Roman" w:hAnsi="Times New Roman" w:cs="Times New Roman"/>
          <w:sz w:val="28"/>
          <w:szCs w:val="24"/>
        </w:rPr>
        <w:t xml:space="preserve"> skills. Perhaps </w:t>
      </w:r>
      <w:r w:rsidR="00426031" w:rsidRPr="0011042C">
        <w:rPr>
          <w:rFonts w:ascii="Times New Roman" w:hAnsi="Times New Roman" w:cs="Times New Roman"/>
          <w:sz w:val="28"/>
          <w:szCs w:val="24"/>
        </w:rPr>
        <w:t>one of the women might be</w:t>
      </w:r>
      <w:r w:rsidRPr="0011042C">
        <w:rPr>
          <w:rFonts w:ascii="Times New Roman" w:hAnsi="Times New Roman" w:cs="Times New Roman"/>
          <w:sz w:val="28"/>
          <w:szCs w:val="24"/>
        </w:rPr>
        <w:t xml:space="preserve"> the next di</w:t>
      </w:r>
      <w:r w:rsidR="00426031" w:rsidRPr="0011042C">
        <w:rPr>
          <w:rFonts w:ascii="Times New Roman" w:hAnsi="Times New Roman" w:cs="Times New Roman"/>
          <w:sz w:val="28"/>
          <w:szCs w:val="24"/>
        </w:rPr>
        <w:t xml:space="preserve">strict banner maker. </w:t>
      </w:r>
      <w:r w:rsidR="00012D80" w:rsidRPr="0011042C">
        <w:rPr>
          <w:rFonts w:ascii="Times New Roman" w:hAnsi="Times New Roman" w:cs="Times New Roman"/>
          <w:sz w:val="28"/>
          <w:szCs w:val="24"/>
        </w:rPr>
        <w:t>Build a relationship and g</w:t>
      </w:r>
      <w:r w:rsidR="00426031" w:rsidRPr="0011042C">
        <w:rPr>
          <w:rFonts w:ascii="Times New Roman" w:hAnsi="Times New Roman" w:cs="Times New Roman"/>
          <w:sz w:val="28"/>
          <w:szCs w:val="24"/>
        </w:rPr>
        <w:t xml:space="preserve">et to know the person for the </w:t>
      </w:r>
      <w:r w:rsidR="000C728A" w:rsidRPr="0011042C">
        <w:rPr>
          <w:rFonts w:ascii="Times New Roman" w:hAnsi="Times New Roman" w:cs="Times New Roman"/>
          <w:sz w:val="28"/>
          <w:szCs w:val="24"/>
        </w:rPr>
        <w:t>individual</w:t>
      </w:r>
      <w:r w:rsidR="00426031" w:rsidRPr="0011042C">
        <w:rPr>
          <w:rFonts w:ascii="Times New Roman" w:hAnsi="Times New Roman" w:cs="Times New Roman"/>
          <w:sz w:val="28"/>
          <w:szCs w:val="24"/>
        </w:rPr>
        <w:t xml:space="preserve"> she is.</w:t>
      </w:r>
      <w:r w:rsidRPr="0011042C">
        <w:rPr>
          <w:rFonts w:ascii="Times New Roman" w:hAnsi="Times New Roman" w:cs="Times New Roman"/>
          <w:sz w:val="28"/>
          <w:szCs w:val="24"/>
        </w:rPr>
        <w:t xml:space="preserve"> </w:t>
      </w:r>
    </w:p>
    <w:p w:rsidR="000C728A" w:rsidRPr="0011042C" w:rsidRDefault="000C728A">
      <w:pPr>
        <w:rPr>
          <w:rFonts w:ascii="Times New Roman" w:hAnsi="Times New Roman" w:cs="Times New Roman"/>
          <w:b/>
          <w:sz w:val="24"/>
          <w:szCs w:val="24"/>
        </w:rPr>
      </w:pPr>
      <w:r w:rsidRPr="0011042C">
        <w:rPr>
          <w:rFonts w:ascii="Times New Roman" w:hAnsi="Times New Roman" w:cs="Times New Roman"/>
          <w:b/>
          <w:sz w:val="24"/>
          <w:szCs w:val="24"/>
        </w:rPr>
        <w:t>SLIDE</w:t>
      </w:r>
    </w:p>
    <w:p w:rsidR="00667653" w:rsidRPr="00517E1E" w:rsidRDefault="00667653">
      <w:pPr>
        <w:rPr>
          <w:rFonts w:ascii="Times New Roman" w:hAnsi="Times New Roman" w:cs="Times New Roman"/>
          <w:i/>
          <w:color w:val="FF0000"/>
          <w:sz w:val="28"/>
          <w:szCs w:val="24"/>
        </w:rPr>
      </w:pPr>
      <w:r w:rsidRPr="00517E1E">
        <w:rPr>
          <w:rFonts w:ascii="Times New Roman" w:hAnsi="Times New Roman" w:cs="Times New Roman"/>
          <w:i/>
          <w:color w:val="FF0000"/>
          <w:sz w:val="28"/>
          <w:szCs w:val="24"/>
        </w:rPr>
        <w:t>(</w:t>
      </w:r>
      <w:r w:rsidR="00012D80" w:rsidRPr="00517E1E">
        <w:rPr>
          <w:rFonts w:ascii="Times New Roman" w:hAnsi="Times New Roman" w:cs="Times New Roman"/>
          <w:i/>
          <w:color w:val="FF0000"/>
          <w:sz w:val="28"/>
          <w:szCs w:val="24"/>
        </w:rPr>
        <w:t xml:space="preserve">Comment </w:t>
      </w:r>
      <w:r w:rsidR="0076265A" w:rsidRPr="00517E1E">
        <w:rPr>
          <w:rFonts w:ascii="Times New Roman" w:hAnsi="Times New Roman" w:cs="Times New Roman"/>
          <w:i/>
          <w:color w:val="FF0000"/>
          <w:sz w:val="28"/>
          <w:szCs w:val="24"/>
        </w:rPr>
        <w:t>on</w:t>
      </w:r>
      <w:r w:rsidR="00012D80" w:rsidRPr="00517E1E">
        <w:rPr>
          <w:rFonts w:ascii="Times New Roman" w:hAnsi="Times New Roman" w:cs="Times New Roman"/>
          <w:i/>
          <w:color w:val="FF0000"/>
          <w:sz w:val="28"/>
          <w:szCs w:val="24"/>
        </w:rPr>
        <w:t xml:space="preserve"> being a learner</w:t>
      </w:r>
      <w:r w:rsidRPr="00517E1E">
        <w:rPr>
          <w:rFonts w:ascii="Times New Roman" w:hAnsi="Times New Roman" w:cs="Times New Roman"/>
          <w:i/>
          <w:color w:val="FF0000"/>
          <w:sz w:val="28"/>
          <w:szCs w:val="24"/>
        </w:rPr>
        <w:t>. Read from</w:t>
      </w:r>
      <w:r w:rsidR="00517E1E" w:rsidRPr="00517E1E">
        <w:rPr>
          <w:rFonts w:ascii="Times New Roman" w:hAnsi="Times New Roman" w:cs="Times New Roman"/>
          <w:i/>
          <w:color w:val="FF0000"/>
          <w:sz w:val="28"/>
          <w:szCs w:val="24"/>
        </w:rPr>
        <w:t xml:space="preserve"> next 2</w:t>
      </w:r>
      <w:r w:rsidRPr="00517E1E">
        <w:rPr>
          <w:rFonts w:ascii="Times New Roman" w:hAnsi="Times New Roman" w:cs="Times New Roman"/>
          <w:i/>
          <w:color w:val="FF0000"/>
          <w:sz w:val="28"/>
          <w:szCs w:val="24"/>
        </w:rPr>
        <w:t xml:space="preserve"> slide</w:t>
      </w:r>
      <w:r w:rsidR="00517E1E" w:rsidRPr="00517E1E">
        <w:rPr>
          <w:rFonts w:ascii="Times New Roman" w:hAnsi="Times New Roman" w:cs="Times New Roman"/>
          <w:i/>
          <w:color w:val="FF0000"/>
          <w:sz w:val="28"/>
          <w:szCs w:val="24"/>
        </w:rPr>
        <w:t>s</w:t>
      </w:r>
      <w:r w:rsidRPr="00517E1E">
        <w:rPr>
          <w:rFonts w:ascii="Times New Roman" w:hAnsi="Times New Roman" w:cs="Times New Roman"/>
          <w:i/>
          <w:color w:val="FF0000"/>
          <w:sz w:val="28"/>
          <w:szCs w:val="24"/>
        </w:rPr>
        <w:t>)</w:t>
      </w:r>
    </w:p>
    <w:p w:rsidR="002D73FD" w:rsidRDefault="002D73FD">
      <w:pPr>
        <w:rPr>
          <w:rFonts w:ascii="Times New Roman" w:hAnsi="Times New Roman" w:cs="Times New Roman"/>
          <w:b/>
          <w:sz w:val="24"/>
          <w:szCs w:val="24"/>
        </w:rPr>
      </w:pPr>
    </w:p>
    <w:p w:rsidR="00517E1E" w:rsidRDefault="00517E1E">
      <w:pPr>
        <w:rPr>
          <w:rFonts w:ascii="Times New Roman" w:hAnsi="Times New Roman" w:cs="Times New Roman"/>
          <w:b/>
          <w:sz w:val="24"/>
          <w:szCs w:val="24"/>
        </w:rPr>
      </w:pPr>
    </w:p>
    <w:p w:rsidR="00D5348F" w:rsidRPr="0011042C" w:rsidRDefault="00D5348F">
      <w:pPr>
        <w:rPr>
          <w:rFonts w:ascii="Times New Roman" w:hAnsi="Times New Roman" w:cs="Times New Roman"/>
          <w:b/>
          <w:sz w:val="24"/>
          <w:szCs w:val="24"/>
        </w:rPr>
      </w:pPr>
      <w:r w:rsidRPr="0011042C">
        <w:rPr>
          <w:rFonts w:ascii="Times New Roman" w:hAnsi="Times New Roman" w:cs="Times New Roman"/>
          <w:b/>
          <w:sz w:val="24"/>
          <w:szCs w:val="24"/>
        </w:rPr>
        <w:lastRenderedPageBreak/>
        <w:t>SLIDE</w:t>
      </w:r>
    </w:p>
    <w:p w:rsidR="00426031" w:rsidRPr="0011042C" w:rsidRDefault="00667653">
      <w:pPr>
        <w:rPr>
          <w:rFonts w:ascii="Times New Roman" w:hAnsi="Times New Roman" w:cs="Times New Roman"/>
          <w:i/>
          <w:sz w:val="24"/>
          <w:szCs w:val="24"/>
        </w:rPr>
      </w:pPr>
      <w:r w:rsidRPr="0011042C">
        <w:rPr>
          <w:rFonts w:ascii="Times New Roman" w:hAnsi="Times New Roman" w:cs="Times New Roman"/>
          <w:i/>
          <w:color w:val="FF0000"/>
          <w:sz w:val="24"/>
          <w:szCs w:val="24"/>
        </w:rPr>
        <w:t>(R</w:t>
      </w:r>
      <w:r w:rsidR="000C728A" w:rsidRPr="0011042C">
        <w:rPr>
          <w:rFonts w:ascii="Times New Roman" w:hAnsi="Times New Roman" w:cs="Times New Roman"/>
          <w:i/>
          <w:color w:val="FF0000"/>
          <w:sz w:val="24"/>
          <w:szCs w:val="24"/>
        </w:rPr>
        <w:t xml:space="preserve">ead through the </w:t>
      </w:r>
      <w:r w:rsidR="0076265A" w:rsidRPr="0011042C">
        <w:rPr>
          <w:rFonts w:ascii="Times New Roman" w:hAnsi="Times New Roman" w:cs="Times New Roman"/>
          <w:i/>
          <w:color w:val="FF0000"/>
          <w:sz w:val="24"/>
          <w:szCs w:val="24"/>
        </w:rPr>
        <w:t xml:space="preserve">“Hot and Cold” </w:t>
      </w:r>
      <w:r w:rsidR="000C728A" w:rsidRPr="0011042C">
        <w:rPr>
          <w:rFonts w:ascii="Times New Roman" w:hAnsi="Times New Roman" w:cs="Times New Roman"/>
          <w:i/>
          <w:color w:val="FF0000"/>
          <w:sz w:val="24"/>
          <w:szCs w:val="24"/>
        </w:rPr>
        <w:t>slide</w:t>
      </w:r>
      <w:r w:rsidRPr="0011042C">
        <w:rPr>
          <w:rFonts w:ascii="Times New Roman" w:hAnsi="Times New Roman" w:cs="Times New Roman"/>
          <w:i/>
          <w:color w:val="FF0000"/>
          <w:sz w:val="24"/>
          <w:szCs w:val="24"/>
        </w:rPr>
        <w:t>)</w:t>
      </w:r>
    </w:p>
    <w:p w:rsidR="000C728A" w:rsidRPr="0011042C" w:rsidRDefault="000C728A">
      <w:pPr>
        <w:rPr>
          <w:rFonts w:ascii="Times New Roman" w:hAnsi="Times New Roman" w:cs="Times New Roman"/>
          <w:sz w:val="28"/>
          <w:szCs w:val="24"/>
        </w:rPr>
      </w:pPr>
      <w:r w:rsidRPr="0011042C">
        <w:rPr>
          <w:rFonts w:ascii="Times New Roman" w:hAnsi="Times New Roman" w:cs="Times New Roman"/>
          <w:sz w:val="28"/>
          <w:szCs w:val="24"/>
        </w:rPr>
        <w:t>People from hot cultures are family</w:t>
      </w:r>
      <w:r w:rsidR="0076265A" w:rsidRPr="0011042C">
        <w:rPr>
          <w:rFonts w:ascii="Times New Roman" w:hAnsi="Times New Roman" w:cs="Times New Roman"/>
          <w:sz w:val="28"/>
          <w:szCs w:val="24"/>
        </w:rPr>
        <w:t>-</w:t>
      </w:r>
      <w:r w:rsidRPr="0011042C">
        <w:rPr>
          <w:rFonts w:ascii="Times New Roman" w:hAnsi="Times New Roman" w:cs="Times New Roman"/>
          <w:sz w:val="28"/>
          <w:szCs w:val="24"/>
        </w:rPr>
        <w:t>oriented, and people from cold cultures are task</w:t>
      </w:r>
      <w:r w:rsidR="0076265A" w:rsidRPr="0011042C">
        <w:rPr>
          <w:rFonts w:ascii="Times New Roman" w:hAnsi="Times New Roman" w:cs="Times New Roman"/>
          <w:sz w:val="28"/>
          <w:szCs w:val="24"/>
        </w:rPr>
        <w:t>-</w:t>
      </w:r>
      <w:r w:rsidRPr="0011042C">
        <w:rPr>
          <w:rFonts w:ascii="Times New Roman" w:hAnsi="Times New Roman" w:cs="Times New Roman"/>
          <w:sz w:val="28"/>
          <w:szCs w:val="24"/>
        </w:rPr>
        <w:t xml:space="preserve">oriented. If you know about the culture, you will not get upset if the Africans show up </w:t>
      </w:r>
      <w:r w:rsidR="0076265A" w:rsidRPr="0011042C">
        <w:rPr>
          <w:rFonts w:ascii="Times New Roman" w:hAnsi="Times New Roman" w:cs="Times New Roman"/>
          <w:sz w:val="28"/>
          <w:szCs w:val="24"/>
        </w:rPr>
        <w:t>two (</w:t>
      </w:r>
      <w:r w:rsidRPr="0011042C">
        <w:rPr>
          <w:rFonts w:ascii="Times New Roman" w:hAnsi="Times New Roman" w:cs="Times New Roman"/>
          <w:sz w:val="28"/>
          <w:szCs w:val="24"/>
        </w:rPr>
        <w:t>2</w:t>
      </w:r>
      <w:r w:rsidR="0076265A" w:rsidRPr="0011042C">
        <w:rPr>
          <w:rFonts w:ascii="Times New Roman" w:hAnsi="Times New Roman" w:cs="Times New Roman"/>
          <w:sz w:val="28"/>
          <w:szCs w:val="24"/>
        </w:rPr>
        <w:t>)</w:t>
      </w:r>
      <w:r w:rsidRPr="0011042C">
        <w:rPr>
          <w:rFonts w:ascii="Times New Roman" w:hAnsi="Times New Roman" w:cs="Times New Roman"/>
          <w:sz w:val="28"/>
          <w:szCs w:val="24"/>
        </w:rPr>
        <w:t xml:space="preserve"> hours late for the rally. </w:t>
      </w:r>
      <w:r w:rsidR="00012D80" w:rsidRPr="0011042C">
        <w:rPr>
          <w:rFonts w:ascii="Times New Roman" w:hAnsi="Times New Roman" w:cs="Times New Roman"/>
          <w:sz w:val="28"/>
          <w:szCs w:val="24"/>
        </w:rPr>
        <w:t xml:space="preserve">Plan accordingly. </w:t>
      </w:r>
    </w:p>
    <w:p w:rsidR="0076265A" w:rsidRPr="0011042C" w:rsidRDefault="0076265A">
      <w:pPr>
        <w:rPr>
          <w:rFonts w:ascii="Times New Roman" w:hAnsi="Times New Roman" w:cs="Times New Roman"/>
          <w:b/>
          <w:sz w:val="24"/>
          <w:szCs w:val="24"/>
        </w:rPr>
      </w:pPr>
      <w:r w:rsidRPr="0011042C">
        <w:rPr>
          <w:rFonts w:ascii="Times New Roman" w:hAnsi="Times New Roman" w:cs="Times New Roman"/>
          <w:b/>
          <w:sz w:val="24"/>
          <w:szCs w:val="24"/>
        </w:rPr>
        <w:t>SLIDE</w:t>
      </w:r>
    </w:p>
    <w:p w:rsidR="00124C7D" w:rsidRDefault="000C728A">
      <w:pPr>
        <w:rPr>
          <w:rFonts w:ascii="Times New Roman" w:hAnsi="Times New Roman" w:cs="Times New Roman"/>
          <w:sz w:val="28"/>
          <w:szCs w:val="24"/>
        </w:rPr>
      </w:pPr>
      <w:r w:rsidRPr="0011042C">
        <w:rPr>
          <w:rFonts w:ascii="Times New Roman" w:hAnsi="Times New Roman" w:cs="Times New Roman"/>
          <w:sz w:val="28"/>
          <w:szCs w:val="24"/>
        </w:rPr>
        <w:t xml:space="preserve">The people of the western world and </w:t>
      </w:r>
      <w:r w:rsidR="00AA4A68" w:rsidRPr="0011042C">
        <w:rPr>
          <w:rFonts w:ascii="Times New Roman" w:hAnsi="Times New Roman" w:cs="Times New Roman"/>
          <w:sz w:val="28"/>
          <w:szCs w:val="24"/>
        </w:rPr>
        <w:t>North</w:t>
      </w:r>
      <w:r w:rsidRPr="0011042C">
        <w:rPr>
          <w:rFonts w:ascii="Times New Roman" w:hAnsi="Times New Roman" w:cs="Times New Roman"/>
          <w:sz w:val="28"/>
          <w:szCs w:val="24"/>
        </w:rPr>
        <w:t xml:space="preserve"> America think they are always right in what they do. Let’s listen to what the other people in the world have to say.</w:t>
      </w:r>
      <w:r w:rsidR="00517E1E">
        <w:rPr>
          <w:rFonts w:ascii="Times New Roman" w:hAnsi="Times New Roman" w:cs="Times New Roman"/>
          <w:sz w:val="28"/>
          <w:szCs w:val="24"/>
        </w:rPr>
        <w:t xml:space="preserve"> </w:t>
      </w:r>
    </w:p>
    <w:p w:rsidR="000C728A" w:rsidRDefault="00517E1E">
      <w:pPr>
        <w:rPr>
          <w:rFonts w:ascii="Times New Roman" w:hAnsi="Times New Roman" w:cs="Times New Roman"/>
          <w:sz w:val="28"/>
          <w:szCs w:val="24"/>
        </w:rPr>
      </w:pPr>
      <w:r>
        <w:rPr>
          <w:rFonts w:ascii="Times New Roman" w:hAnsi="Times New Roman" w:cs="Times New Roman"/>
          <w:sz w:val="28"/>
          <w:szCs w:val="24"/>
        </w:rPr>
        <w:t xml:space="preserve">This is </w:t>
      </w:r>
      <w:r w:rsidR="000C11A3">
        <w:rPr>
          <w:rFonts w:ascii="Times New Roman" w:hAnsi="Times New Roman" w:cs="Times New Roman"/>
          <w:sz w:val="28"/>
          <w:szCs w:val="24"/>
        </w:rPr>
        <w:t xml:space="preserve">number 4 of “5 Reasons to Learn About Different Cultures”. It says, </w:t>
      </w:r>
    </w:p>
    <w:p w:rsidR="00124C7D" w:rsidRPr="00124C7D" w:rsidRDefault="00124C7D" w:rsidP="00124C7D">
      <w:pPr>
        <w:rPr>
          <w:rFonts w:ascii="Times New Roman" w:hAnsi="Times New Roman" w:cs="Times New Roman"/>
          <w:sz w:val="28"/>
          <w:szCs w:val="24"/>
        </w:rPr>
      </w:pPr>
      <w:r w:rsidRPr="00124C7D">
        <w:rPr>
          <w:rFonts w:ascii="Times New Roman" w:hAnsi="Times New Roman" w:cs="Times New Roman"/>
          <w:sz w:val="28"/>
          <w:szCs w:val="24"/>
        </w:rPr>
        <w:t>When you learn about other cultures, you learn that there is more than one approach to life.</w:t>
      </w:r>
      <w:r>
        <w:rPr>
          <w:rFonts w:ascii="Times New Roman" w:hAnsi="Times New Roman" w:cs="Times New Roman"/>
          <w:sz w:val="28"/>
          <w:szCs w:val="24"/>
        </w:rPr>
        <w:t xml:space="preserve"> </w:t>
      </w:r>
      <w:r w:rsidRPr="00124C7D">
        <w:rPr>
          <w:rFonts w:ascii="Times New Roman" w:hAnsi="Times New Roman" w:cs="Times New Roman"/>
          <w:sz w:val="28"/>
          <w:szCs w:val="24"/>
        </w:rPr>
        <w:t>You also learn that your approach might not always be the best way. Perhaps the cultural heritage</w:t>
      </w:r>
      <w:r>
        <w:rPr>
          <w:rFonts w:ascii="Times New Roman" w:hAnsi="Times New Roman" w:cs="Times New Roman"/>
          <w:sz w:val="28"/>
          <w:szCs w:val="24"/>
        </w:rPr>
        <w:t xml:space="preserve"> o</w:t>
      </w:r>
      <w:r w:rsidRPr="00124C7D">
        <w:rPr>
          <w:rFonts w:ascii="Times New Roman" w:hAnsi="Times New Roman" w:cs="Times New Roman"/>
          <w:sz w:val="28"/>
          <w:szCs w:val="24"/>
        </w:rPr>
        <w:t>f someone else can add another dimension to your life.</w:t>
      </w:r>
    </w:p>
    <w:p w:rsidR="0011042C" w:rsidRPr="0011042C" w:rsidRDefault="0011042C">
      <w:pPr>
        <w:rPr>
          <w:rFonts w:ascii="Times New Roman" w:hAnsi="Times New Roman" w:cs="Times New Roman"/>
          <w:sz w:val="24"/>
          <w:szCs w:val="24"/>
        </w:rPr>
      </w:pPr>
    </w:p>
    <w:p w:rsidR="004D0AFD" w:rsidRPr="0011042C" w:rsidRDefault="004D0AFD">
      <w:pPr>
        <w:rPr>
          <w:rFonts w:ascii="Times New Roman" w:hAnsi="Times New Roman" w:cs="Times New Roman"/>
          <w:b/>
          <w:sz w:val="24"/>
          <w:szCs w:val="24"/>
        </w:rPr>
      </w:pPr>
      <w:r w:rsidRPr="0011042C">
        <w:rPr>
          <w:rFonts w:ascii="Times New Roman" w:hAnsi="Times New Roman" w:cs="Times New Roman"/>
          <w:b/>
          <w:sz w:val="24"/>
          <w:szCs w:val="24"/>
        </w:rPr>
        <w:t>SLIDE</w:t>
      </w:r>
    </w:p>
    <w:p w:rsidR="00426031" w:rsidRPr="0011042C" w:rsidRDefault="0076265A">
      <w:pPr>
        <w:rPr>
          <w:rFonts w:ascii="Times New Roman" w:hAnsi="Times New Roman" w:cs="Times New Roman"/>
          <w:b/>
          <w:sz w:val="32"/>
          <w:szCs w:val="32"/>
        </w:rPr>
      </w:pPr>
      <w:r w:rsidRPr="0011042C">
        <w:rPr>
          <w:rFonts w:ascii="Times New Roman" w:hAnsi="Times New Roman" w:cs="Times New Roman"/>
          <w:b/>
          <w:sz w:val="32"/>
          <w:szCs w:val="32"/>
        </w:rPr>
        <w:t>Heart to Heart Sisters Program (H2H)</w:t>
      </w:r>
    </w:p>
    <w:p w:rsidR="002906E7" w:rsidRPr="0011042C" w:rsidRDefault="00426031">
      <w:pPr>
        <w:rPr>
          <w:rFonts w:ascii="Times New Roman" w:hAnsi="Times New Roman" w:cs="Times New Roman"/>
          <w:sz w:val="28"/>
          <w:szCs w:val="24"/>
        </w:rPr>
      </w:pPr>
      <w:r w:rsidRPr="0011042C">
        <w:rPr>
          <w:rFonts w:ascii="Times New Roman" w:hAnsi="Times New Roman" w:cs="Times New Roman"/>
          <w:sz w:val="28"/>
          <w:szCs w:val="24"/>
        </w:rPr>
        <w:t xml:space="preserve">In 2001, we started the H2H Sisters program which is an intentional outreach to multicultural women. We knew that multicultural women were in the church, but they were not in the LWML. Then we started a H2H District Leader </w:t>
      </w:r>
      <w:r w:rsidR="002906E7" w:rsidRPr="0011042C">
        <w:rPr>
          <w:rFonts w:ascii="Times New Roman" w:hAnsi="Times New Roman" w:cs="Times New Roman"/>
          <w:sz w:val="28"/>
          <w:szCs w:val="24"/>
        </w:rPr>
        <w:t>program so that women can identify ethnic women in their district and encourage them to participate in the LWML.</w:t>
      </w:r>
    </w:p>
    <w:p w:rsidR="00875878" w:rsidRPr="0011042C" w:rsidRDefault="00875878">
      <w:pPr>
        <w:rPr>
          <w:rFonts w:ascii="Times New Roman" w:hAnsi="Times New Roman" w:cs="Times New Roman"/>
          <w:sz w:val="28"/>
          <w:szCs w:val="24"/>
        </w:rPr>
      </w:pPr>
      <w:r w:rsidRPr="0011042C">
        <w:rPr>
          <w:rFonts w:ascii="Times New Roman" w:hAnsi="Times New Roman" w:cs="Times New Roman"/>
          <w:sz w:val="28"/>
          <w:szCs w:val="24"/>
        </w:rPr>
        <w:t>We have rewritten the H2H Sisters program to be administered at the district level. We found that</w:t>
      </w:r>
      <w:r w:rsidR="0076265A" w:rsidRPr="0011042C">
        <w:rPr>
          <w:rFonts w:ascii="Times New Roman" w:hAnsi="Times New Roman" w:cs="Times New Roman"/>
          <w:sz w:val="28"/>
          <w:szCs w:val="24"/>
        </w:rPr>
        <w:t xml:space="preserve"> model</w:t>
      </w:r>
      <w:r w:rsidRPr="0011042C">
        <w:rPr>
          <w:rFonts w:ascii="Times New Roman" w:hAnsi="Times New Roman" w:cs="Times New Roman"/>
          <w:sz w:val="28"/>
          <w:szCs w:val="24"/>
        </w:rPr>
        <w:t xml:space="preserve"> is best for networking, mentoring</w:t>
      </w:r>
      <w:r w:rsidR="0076265A" w:rsidRPr="0011042C">
        <w:rPr>
          <w:rFonts w:ascii="Times New Roman" w:hAnsi="Times New Roman" w:cs="Times New Roman"/>
          <w:sz w:val="28"/>
          <w:szCs w:val="24"/>
        </w:rPr>
        <w:t>,</w:t>
      </w:r>
      <w:r w:rsidRPr="0011042C">
        <w:rPr>
          <w:rFonts w:ascii="Times New Roman" w:hAnsi="Times New Roman" w:cs="Times New Roman"/>
          <w:sz w:val="28"/>
          <w:szCs w:val="24"/>
        </w:rPr>
        <w:t xml:space="preserve"> and fellowship. </w:t>
      </w:r>
    </w:p>
    <w:p w:rsidR="00D5348F" w:rsidRPr="0011042C" w:rsidRDefault="00875878">
      <w:pPr>
        <w:rPr>
          <w:rFonts w:ascii="Times New Roman" w:hAnsi="Times New Roman" w:cs="Times New Roman"/>
          <w:sz w:val="44"/>
          <w:szCs w:val="48"/>
        </w:rPr>
      </w:pPr>
      <w:r w:rsidRPr="0011042C">
        <w:rPr>
          <w:rFonts w:ascii="Times New Roman" w:hAnsi="Times New Roman" w:cs="Times New Roman"/>
          <w:sz w:val="28"/>
          <w:szCs w:val="24"/>
        </w:rPr>
        <w:t xml:space="preserve">We will still have H2H </w:t>
      </w:r>
      <w:r w:rsidR="0076265A" w:rsidRPr="0011042C">
        <w:rPr>
          <w:rFonts w:ascii="Times New Roman" w:hAnsi="Times New Roman" w:cs="Times New Roman"/>
          <w:sz w:val="28"/>
          <w:szCs w:val="24"/>
        </w:rPr>
        <w:t>District Leader</w:t>
      </w:r>
      <w:r w:rsidRPr="0011042C">
        <w:rPr>
          <w:rFonts w:ascii="Times New Roman" w:hAnsi="Times New Roman" w:cs="Times New Roman"/>
          <w:sz w:val="28"/>
          <w:szCs w:val="24"/>
        </w:rPr>
        <w:t xml:space="preserve"> training </w:t>
      </w:r>
      <w:r w:rsidR="00D5348F" w:rsidRPr="0011042C">
        <w:rPr>
          <w:rFonts w:ascii="Times New Roman" w:hAnsi="Times New Roman" w:cs="Times New Roman"/>
          <w:sz w:val="28"/>
          <w:szCs w:val="24"/>
        </w:rPr>
        <w:t>in Mobile.</w:t>
      </w:r>
      <w:r w:rsidRPr="0011042C">
        <w:rPr>
          <w:rFonts w:ascii="Times New Roman" w:hAnsi="Times New Roman" w:cs="Times New Roman"/>
          <w:sz w:val="28"/>
          <w:szCs w:val="24"/>
        </w:rPr>
        <w:t xml:space="preserve"> The website has the new manual and other great resources to assist in you in your outreach to other cultures.</w:t>
      </w:r>
      <w:r w:rsidRPr="0011042C">
        <w:rPr>
          <w:rFonts w:ascii="Times New Roman" w:hAnsi="Times New Roman" w:cs="Times New Roman"/>
          <w:sz w:val="44"/>
          <w:szCs w:val="48"/>
        </w:rPr>
        <w:t xml:space="preserve"> </w:t>
      </w:r>
      <w:r w:rsidR="000C728A" w:rsidRPr="0011042C">
        <w:rPr>
          <w:rFonts w:ascii="Times New Roman" w:hAnsi="Times New Roman" w:cs="Times New Roman"/>
          <w:sz w:val="44"/>
          <w:szCs w:val="48"/>
        </w:rPr>
        <w:t xml:space="preserve">  </w:t>
      </w:r>
    </w:p>
    <w:p w:rsidR="00875878" w:rsidRPr="0011042C" w:rsidRDefault="0076265A">
      <w:pPr>
        <w:rPr>
          <w:rFonts w:ascii="Times New Roman" w:hAnsi="Times New Roman" w:cs="Times New Roman"/>
          <w:color w:val="FF0000"/>
          <w:sz w:val="48"/>
          <w:szCs w:val="48"/>
        </w:rPr>
      </w:pPr>
      <w:r w:rsidRPr="0011042C">
        <w:rPr>
          <w:rFonts w:ascii="Times New Roman" w:hAnsi="Times New Roman" w:cs="Times New Roman"/>
          <w:b/>
          <w:noProof/>
          <w:color w:val="FF0000"/>
          <w:sz w:val="28"/>
          <w:szCs w:val="24"/>
        </w:rPr>
        <w:drawing>
          <wp:anchor distT="0" distB="0" distL="114300" distR="114300" simplePos="0" relativeHeight="251670528" behindDoc="1" locked="0" layoutInCell="1" allowOverlap="1" wp14:anchorId="0DD92026">
            <wp:simplePos x="0" y="0"/>
            <wp:positionH relativeFrom="margin">
              <wp:posOffset>7547610</wp:posOffset>
            </wp:positionH>
            <wp:positionV relativeFrom="paragraph">
              <wp:posOffset>40005</wp:posOffset>
            </wp:positionV>
            <wp:extent cx="890270" cy="86550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270" cy="865505"/>
                    </a:xfrm>
                    <a:prstGeom prst="rect">
                      <a:avLst/>
                    </a:prstGeom>
                    <a:noFill/>
                  </pic:spPr>
                </pic:pic>
              </a:graphicData>
            </a:graphic>
            <wp14:sizeRelH relativeFrom="page">
              <wp14:pctWidth>0</wp14:pctWidth>
            </wp14:sizeRelH>
            <wp14:sizeRelV relativeFrom="page">
              <wp14:pctHeight>0</wp14:pctHeight>
            </wp14:sizeRelV>
          </wp:anchor>
        </w:drawing>
      </w:r>
      <w:r w:rsidRPr="0011042C">
        <w:rPr>
          <w:rFonts w:ascii="Times New Roman" w:hAnsi="Times New Roman" w:cs="Times New Roman"/>
          <w:i/>
          <w:color w:val="FF0000"/>
          <w:sz w:val="28"/>
          <w:szCs w:val="24"/>
        </w:rPr>
        <w:t>(W</w:t>
      </w:r>
      <w:r w:rsidR="000C728A" w:rsidRPr="0011042C">
        <w:rPr>
          <w:rFonts w:ascii="Times New Roman" w:hAnsi="Times New Roman" w:cs="Times New Roman"/>
          <w:i/>
          <w:color w:val="FF0000"/>
          <w:sz w:val="28"/>
          <w:szCs w:val="24"/>
        </w:rPr>
        <w:t>alk through the webpag</w:t>
      </w:r>
      <w:r w:rsidRPr="0011042C">
        <w:rPr>
          <w:rFonts w:ascii="Times New Roman" w:hAnsi="Times New Roman" w:cs="Times New Roman"/>
          <w:i/>
          <w:color w:val="FF0000"/>
          <w:sz w:val="28"/>
          <w:szCs w:val="24"/>
        </w:rPr>
        <w:t>e</w:t>
      </w:r>
      <w:r w:rsidR="0011042C" w:rsidRPr="0011042C">
        <w:rPr>
          <w:rFonts w:ascii="Times New Roman" w:hAnsi="Times New Roman" w:cs="Times New Roman"/>
          <w:i/>
          <w:color w:val="FF0000"/>
          <w:sz w:val="28"/>
          <w:szCs w:val="24"/>
        </w:rPr>
        <w:t xml:space="preserve"> on </w:t>
      </w:r>
      <w:r w:rsidR="00DE2C74">
        <w:rPr>
          <w:rFonts w:ascii="Times New Roman" w:hAnsi="Times New Roman" w:cs="Times New Roman"/>
          <w:i/>
          <w:color w:val="FF0000"/>
          <w:sz w:val="28"/>
          <w:szCs w:val="24"/>
        </w:rPr>
        <w:t>the next 3 slides</w:t>
      </w:r>
      <w:r w:rsidRPr="0011042C">
        <w:rPr>
          <w:rFonts w:ascii="Times New Roman" w:hAnsi="Times New Roman" w:cs="Times New Roman"/>
          <w:i/>
          <w:color w:val="FF0000"/>
          <w:sz w:val="28"/>
          <w:szCs w:val="24"/>
        </w:rPr>
        <w:t>)</w:t>
      </w:r>
    </w:p>
    <w:p w:rsidR="002D73FD" w:rsidRDefault="002D73FD">
      <w:pPr>
        <w:rPr>
          <w:rFonts w:ascii="Times New Roman" w:hAnsi="Times New Roman" w:cs="Times New Roman"/>
          <w:b/>
          <w:sz w:val="28"/>
          <w:szCs w:val="24"/>
        </w:rPr>
      </w:pPr>
    </w:p>
    <w:p w:rsidR="00124C7D" w:rsidRDefault="00124C7D">
      <w:pPr>
        <w:rPr>
          <w:rFonts w:ascii="Times New Roman" w:hAnsi="Times New Roman" w:cs="Times New Roman"/>
          <w:b/>
          <w:sz w:val="28"/>
          <w:szCs w:val="24"/>
        </w:rPr>
      </w:pPr>
    </w:p>
    <w:p w:rsidR="00124C7D" w:rsidRDefault="00124C7D">
      <w:pPr>
        <w:rPr>
          <w:rFonts w:ascii="Times New Roman" w:hAnsi="Times New Roman" w:cs="Times New Roman"/>
          <w:b/>
          <w:sz w:val="28"/>
          <w:szCs w:val="24"/>
        </w:rPr>
      </w:pPr>
    </w:p>
    <w:p w:rsidR="00124C7D" w:rsidRDefault="00124C7D">
      <w:pPr>
        <w:rPr>
          <w:rFonts w:ascii="Times New Roman" w:hAnsi="Times New Roman" w:cs="Times New Roman"/>
          <w:b/>
          <w:sz w:val="28"/>
          <w:szCs w:val="24"/>
        </w:rPr>
      </w:pPr>
    </w:p>
    <w:p w:rsidR="000705E4" w:rsidRDefault="000C728A">
      <w:pPr>
        <w:rPr>
          <w:rFonts w:ascii="Times New Roman" w:hAnsi="Times New Roman" w:cs="Times New Roman"/>
          <w:b/>
          <w:sz w:val="24"/>
          <w:szCs w:val="24"/>
        </w:rPr>
      </w:pPr>
      <w:r w:rsidRPr="002D73FD">
        <w:rPr>
          <w:rFonts w:ascii="Times New Roman" w:hAnsi="Times New Roman" w:cs="Times New Roman"/>
          <w:b/>
          <w:sz w:val="24"/>
          <w:szCs w:val="24"/>
        </w:rPr>
        <w:lastRenderedPageBreak/>
        <w:t>SLIDE</w:t>
      </w:r>
    </w:p>
    <w:p w:rsidR="009C0F43" w:rsidRPr="009C0F43" w:rsidRDefault="009C0F43" w:rsidP="009C0F43">
      <w:pPr>
        <w:rPr>
          <w:rFonts w:ascii="Times New Roman" w:hAnsi="Times New Roman" w:cs="Times New Roman"/>
          <w:b/>
          <w:sz w:val="32"/>
          <w:szCs w:val="24"/>
        </w:rPr>
      </w:pPr>
      <w:r w:rsidRPr="009C0F43">
        <w:rPr>
          <w:rFonts w:ascii="Times New Roman" w:hAnsi="Times New Roman" w:cs="Times New Roman"/>
          <w:b/>
          <w:sz w:val="32"/>
          <w:szCs w:val="24"/>
        </w:rPr>
        <w:t>Outreach to Our Deaf and Hard of Hearing Sisters</w:t>
      </w:r>
    </w:p>
    <w:p w:rsidR="009C0F43" w:rsidRPr="002D73FD" w:rsidRDefault="009C0F43">
      <w:pPr>
        <w:rPr>
          <w:rFonts w:ascii="Times New Roman" w:hAnsi="Times New Roman" w:cs="Times New Roman"/>
          <w:b/>
          <w:sz w:val="24"/>
          <w:szCs w:val="24"/>
        </w:rPr>
      </w:pPr>
      <w:r>
        <w:rPr>
          <w:rFonts w:ascii="Times New Roman" w:hAnsi="Times New Roman" w:cs="Times New Roman"/>
          <w:b/>
          <w:sz w:val="24"/>
          <w:szCs w:val="24"/>
        </w:rPr>
        <w:t>SLIDE</w:t>
      </w:r>
    </w:p>
    <w:p w:rsidR="000705E4" w:rsidRPr="0011042C" w:rsidRDefault="000705E4" w:rsidP="000705E4">
      <w:pPr>
        <w:pStyle w:val="NormalWeb"/>
        <w:spacing w:before="0" w:beforeAutospacing="0" w:after="360" w:afterAutospacing="0" w:line="360" w:lineRule="atLeast"/>
        <w:rPr>
          <w:sz w:val="28"/>
        </w:rPr>
      </w:pPr>
      <w:r w:rsidRPr="0011042C">
        <w:rPr>
          <w:sz w:val="28"/>
        </w:rPr>
        <w:t>When we look at the LWML </w:t>
      </w:r>
      <w:hyperlink r:id="rId12" w:history="1">
        <w:r w:rsidRPr="0011042C">
          <w:rPr>
            <w:rStyle w:val="Hyperlink"/>
            <w:color w:val="auto"/>
            <w:sz w:val="28"/>
            <w:u w:val="none"/>
          </w:rPr>
          <w:t>Mission, Vision, and Primary Focus</w:t>
        </w:r>
      </w:hyperlink>
      <w:r w:rsidRPr="0011042C">
        <w:rPr>
          <w:sz w:val="28"/>
        </w:rPr>
        <w:t> statements, we see these words: assist each woman, each woman is welcomed, we offer each woman, we accept and encourage each woman, we equip each woman.</w:t>
      </w:r>
    </w:p>
    <w:p w:rsidR="002D73FD" w:rsidRDefault="002D73FD" w:rsidP="00EC058E">
      <w:pPr>
        <w:rPr>
          <w:rFonts w:ascii="Times New Roman" w:hAnsi="Times New Roman" w:cs="Times New Roman"/>
          <w:b/>
          <w:sz w:val="24"/>
          <w:szCs w:val="24"/>
        </w:rPr>
      </w:pPr>
    </w:p>
    <w:p w:rsidR="002D73FD" w:rsidRDefault="002D73FD" w:rsidP="00EC058E">
      <w:pPr>
        <w:rPr>
          <w:rFonts w:ascii="Times New Roman" w:hAnsi="Times New Roman" w:cs="Times New Roman"/>
          <w:b/>
          <w:sz w:val="24"/>
          <w:szCs w:val="24"/>
        </w:rPr>
      </w:pPr>
    </w:p>
    <w:p w:rsidR="00EC058E" w:rsidRPr="0011042C" w:rsidRDefault="00EC058E" w:rsidP="00EC058E">
      <w:pPr>
        <w:rPr>
          <w:rFonts w:ascii="Times New Roman" w:hAnsi="Times New Roman" w:cs="Times New Roman"/>
          <w:b/>
          <w:sz w:val="24"/>
          <w:szCs w:val="24"/>
        </w:rPr>
      </w:pPr>
      <w:r w:rsidRPr="0011042C">
        <w:rPr>
          <w:rFonts w:ascii="Times New Roman" w:hAnsi="Times New Roman" w:cs="Times New Roman"/>
          <w:b/>
          <w:sz w:val="24"/>
          <w:szCs w:val="24"/>
        </w:rPr>
        <w:t>SLIDE</w:t>
      </w:r>
    </w:p>
    <w:p w:rsidR="008E0E4E" w:rsidRPr="0011042C" w:rsidRDefault="000705E4" w:rsidP="008E0E4E">
      <w:pPr>
        <w:pStyle w:val="NormalWeb"/>
        <w:spacing w:before="0" w:beforeAutospacing="0" w:after="0" w:afterAutospacing="0"/>
        <w:rPr>
          <w:rStyle w:val="Hyperlink"/>
          <w:color w:val="auto"/>
          <w:sz w:val="28"/>
          <w:u w:val="none"/>
        </w:rPr>
      </w:pPr>
      <w:r w:rsidRPr="0011042C">
        <w:rPr>
          <w:sz w:val="28"/>
        </w:rPr>
        <w:t xml:space="preserve">“Envisioning a world where the </w:t>
      </w:r>
      <w:r w:rsidR="008E0E4E" w:rsidRPr="0011042C">
        <w:rPr>
          <w:sz w:val="28"/>
        </w:rPr>
        <w:t>D</w:t>
      </w:r>
      <w:r w:rsidRPr="0011042C">
        <w:rPr>
          <w:sz w:val="28"/>
        </w:rPr>
        <w:t xml:space="preserve">eaf community participates equally and fully in the </w:t>
      </w:r>
      <w:r w:rsidR="008E0E4E" w:rsidRPr="0011042C">
        <w:rPr>
          <w:sz w:val="28"/>
        </w:rPr>
        <w:t>B</w:t>
      </w:r>
      <w:r w:rsidRPr="0011042C">
        <w:rPr>
          <w:sz w:val="28"/>
        </w:rPr>
        <w:t>ody of Christ” is the vision of the </w:t>
      </w:r>
      <w:hyperlink r:id="rId13" w:tgtFrame="_blank" w:history="1">
        <w:r w:rsidRPr="0011042C">
          <w:rPr>
            <w:rStyle w:val="Hyperlink"/>
            <w:color w:val="auto"/>
            <w:sz w:val="28"/>
            <w:u w:val="none"/>
          </w:rPr>
          <w:t>Lutheran Friends of the Deaf.</w:t>
        </w:r>
      </w:hyperlink>
      <w:r w:rsidR="008E0E4E" w:rsidRPr="0011042C">
        <w:rPr>
          <w:rStyle w:val="Hyperlink"/>
          <w:color w:val="auto"/>
          <w:sz w:val="28"/>
          <w:u w:val="none"/>
        </w:rPr>
        <w:t xml:space="preserve"> </w:t>
      </w:r>
    </w:p>
    <w:p w:rsidR="0011042C" w:rsidRPr="0011042C" w:rsidRDefault="0011042C" w:rsidP="008E0E4E">
      <w:pPr>
        <w:pStyle w:val="NormalWeb"/>
        <w:spacing w:before="0" w:beforeAutospacing="0" w:after="0" w:afterAutospacing="0"/>
        <w:rPr>
          <w:sz w:val="28"/>
        </w:rPr>
      </w:pPr>
    </w:p>
    <w:p w:rsidR="000705E4" w:rsidRPr="0011042C" w:rsidRDefault="000705E4" w:rsidP="008E0E4E">
      <w:pPr>
        <w:pStyle w:val="NormalWeb"/>
        <w:spacing w:before="0" w:beforeAutospacing="0" w:after="0" w:afterAutospacing="0"/>
        <w:rPr>
          <w:sz w:val="28"/>
        </w:rPr>
      </w:pPr>
      <w:r w:rsidRPr="0011042C">
        <w:rPr>
          <w:sz w:val="28"/>
        </w:rPr>
        <w:t>We have deaf sisters in many of our LCMS churches. Sometimes we don’t reach out because of the language barrier.</w:t>
      </w:r>
      <w:r w:rsidR="007F2099" w:rsidRPr="0011042C">
        <w:rPr>
          <w:sz w:val="28"/>
        </w:rPr>
        <w:t xml:space="preserve"> </w:t>
      </w:r>
      <w:r w:rsidR="000E7F56" w:rsidRPr="0011042C">
        <w:rPr>
          <w:sz w:val="28"/>
        </w:rPr>
        <w:t>(</w:t>
      </w:r>
      <w:r w:rsidR="007F2099" w:rsidRPr="0011042C">
        <w:rPr>
          <w:sz w:val="28"/>
        </w:rPr>
        <w:t>The same reason why we sometimes don’t reach out to women from other cultures</w:t>
      </w:r>
      <w:r w:rsidR="000E7F56" w:rsidRPr="0011042C">
        <w:rPr>
          <w:sz w:val="28"/>
        </w:rPr>
        <w:t>)</w:t>
      </w:r>
      <w:r w:rsidR="007F2099" w:rsidRPr="0011042C">
        <w:rPr>
          <w:sz w:val="28"/>
        </w:rPr>
        <w:t xml:space="preserve">. </w:t>
      </w:r>
      <w:r w:rsidRPr="0011042C">
        <w:rPr>
          <w:sz w:val="28"/>
        </w:rPr>
        <w:t xml:space="preserve"> We think we cannot communicate, but we can with love.</w:t>
      </w:r>
    </w:p>
    <w:p w:rsidR="008E0E4E" w:rsidRPr="0011042C" w:rsidRDefault="008E0E4E" w:rsidP="008E0E4E">
      <w:pPr>
        <w:pStyle w:val="NormalWeb"/>
        <w:spacing w:before="0" w:beforeAutospacing="0" w:after="0" w:afterAutospacing="0"/>
        <w:rPr>
          <w:sz w:val="28"/>
        </w:rPr>
      </w:pPr>
    </w:p>
    <w:p w:rsidR="000705E4" w:rsidRPr="0011042C" w:rsidRDefault="000705E4" w:rsidP="008E0E4E">
      <w:pPr>
        <w:pStyle w:val="NormalWeb"/>
        <w:spacing w:before="0" w:beforeAutospacing="0" w:after="0" w:afterAutospacing="0"/>
        <w:rPr>
          <w:sz w:val="28"/>
        </w:rPr>
      </w:pPr>
      <w:r w:rsidRPr="0011042C">
        <w:rPr>
          <w:sz w:val="28"/>
        </w:rPr>
        <w:t xml:space="preserve">This is an opportunity to equip ourselves to support </w:t>
      </w:r>
      <w:r w:rsidR="000E7F56" w:rsidRPr="0011042C">
        <w:rPr>
          <w:sz w:val="28"/>
        </w:rPr>
        <w:t>and</w:t>
      </w:r>
      <w:r w:rsidRPr="0011042C">
        <w:rPr>
          <w:sz w:val="28"/>
        </w:rPr>
        <w:t xml:space="preserve"> encourage “each” deaf woman in our church.  </w:t>
      </w:r>
    </w:p>
    <w:p w:rsidR="008E0E4E" w:rsidRPr="0011042C" w:rsidRDefault="008E0E4E" w:rsidP="008E0E4E">
      <w:pPr>
        <w:pStyle w:val="NormalWeb"/>
        <w:spacing w:before="0" w:beforeAutospacing="0" w:after="0" w:afterAutospacing="0"/>
        <w:rPr>
          <w:sz w:val="28"/>
        </w:rPr>
      </w:pPr>
    </w:p>
    <w:p w:rsidR="000705E4" w:rsidRPr="0011042C" w:rsidRDefault="000705E4" w:rsidP="008E0E4E">
      <w:pPr>
        <w:pStyle w:val="NormalWeb"/>
        <w:spacing w:before="0" w:beforeAutospacing="0" w:after="0" w:afterAutospacing="0"/>
        <w:rPr>
          <w:sz w:val="28"/>
        </w:rPr>
      </w:pPr>
      <w:r w:rsidRPr="0011042C">
        <w:rPr>
          <w:sz w:val="28"/>
        </w:rPr>
        <w:t>To be true to our statements of each women, we need to intentionally reach out to our deaf sisters to involve them in active participation in the LWML. </w:t>
      </w:r>
    </w:p>
    <w:p w:rsidR="008E0E4E" w:rsidRPr="0011042C" w:rsidRDefault="008E0E4E" w:rsidP="008E0E4E">
      <w:pPr>
        <w:pStyle w:val="NormalWeb"/>
        <w:spacing w:before="0" w:beforeAutospacing="0" w:after="0" w:afterAutospacing="0"/>
        <w:rPr>
          <w:sz w:val="28"/>
        </w:rPr>
      </w:pPr>
    </w:p>
    <w:p w:rsidR="000705E4" w:rsidRPr="0011042C" w:rsidRDefault="000705E4" w:rsidP="008E0E4E">
      <w:pPr>
        <w:pStyle w:val="NormalWeb"/>
        <w:spacing w:before="0" w:beforeAutospacing="0" w:after="0" w:afterAutospacing="0"/>
        <w:rPr>
          <w:sz w:val="28"/>
        </w:rPr>
      </w:pPr>
      <w:r w:rsidRPr="0011042C">
        <w:rPr>
          <w:sz w:val="28"/>
        </w:rPr>
        <w:t>More information on outreach to the deaf community will be coming to our website soon.</w:t>
      </w:r>
      <w:r w:rsidR="00B2696F" w:rsidRPr="0011042C">
        <w:rPr>
          <w:sz w:val="28"/>
        </w:rPr>
        <w:t xml:space="preserve"> </w:t>
      </w:r>
      <w:r w:rsidR="0011042C" w:rsidRPr="0011042C">
        <w:rPr>
          <w:sz w:val="28"/>
        </w:rPr>
        <w:t xml:space="preserve">The South Wisconsin District </w:t>
      </w:r>
      <w:r w:rsidR="00B2696F" w:rsidRPr="0011042C">
        <w:rPr>
          <w:sz w:val="28"/>
        </w:rPr>
        <w:t>has a Deaf Community Liaison on it</w:t>
      </w:r>
      <w:r w:rsidR="00A75CE6" w:rsidRPr="0011042C">
        <w:rPr>
          <w:sz w:val="28"/>
        </w:rPr>
        <w:t>s</w:t>
      </w:r>
      <w:r w:rsidR="00B2696F" w:rsidRPr="0011042C">
        <w:rPr>
          <w:sz w:val="28"/>
        </w:rPr>
        <w:t xml:space="preserve"> Board. I am working with her to build a program at the national level to support districts in their outreach.</w:t>
      </w:r>
    </w:p>
    <w:p w:rsidR="008E0E4E" w:rsidRDefault="008E0E4E" w:rsidP="008E0E4E">
      <w:pPr>
        <w:pStyle w:val="NormalWeb"/>
        <w:spacing w:before="0" w:beforeAutospacing="0" w:after="0" w:afterAutospacing="0"/>
        <w:rPr>
          <w:sz w:val="28"/>
        </w:rPr>
      </w:pPr>
    </w:p>
    <w:p w:rsidR="009C0F43" w:rsidRPr="009C0F43" w:rsidRDefault="009C0F43" w:rsidP="008E0E4E">
      <w:pPr>
        <w:pStyle w:val="NormalWeb"/>
        <w:spacing w:before="0" w:beforeAutospacing="0" w:after="0" w:afterAutospacing="0"/>
        <w:rPr>
          <w:b/>
        </w:rPr>
      </w:pPr>
      <w:r w:rsidRPr="009C0F43">
        <w:rPr>
          <w:b/>
        </w:rPr>
        <w:t>SLIDE</w:t>
      </w:r>
    </w:p>
    <w:p w:rsidR="000E7F56" w:rsidRPr="0011042C" w:rsidRDefault="000E7F56" w:rsidP="008E0E4E">
      <w:pPr>
        <w:spacing w:after="0" w:line="240" w:lineRule="auto"/>
        <w:rPr>
          <w:rFonts w:ascii="Times New Roman" w:hAnsi="Times New Roman" w:cs="Times New Roman"/>
          <w:sz w:val="28"/>
          <w:szCs w:val="24"/>
        </w:rPr>
      </w:pPr>
      <w:r w:rsidRPr="0011042C">
        <w:rPr>
          <w:rFonts w:ascii="Times New Roman" w:hAnsi="Times New Roman" w:cs="Times New Roman"/>
          <w:sz w:val="28"/>
          <w:szCs w:val="24"/>
        </w:rPr>
        <w:t>NOW,</w:t>
      </w:r>
      <w:r w:rsidR="004100FA" w:rsidRPr="0011042C">
        <w:rPr>
          <w:rFonts w:ascii="Times New Roman" w:hAnsi="Times New Roman" w:cs="Times New Roman"/>
          <w:sz w:val="28"/>
          <w:szCs w:val="24"/>
        </w:rPr>
        <w:t xml:space="preserve"> </w:t>
      </w:r>
      <w:r w:rsidR="007709AC" w:rsidRPr="0011042C">
        <w:rPr>
          <w:rFonts w:ascii="Times New Roman" w:hAnsi="Times New Roman" w:cs="Times New Roman"/>
          <w:sz w:val="28"/>
          <w:szCs w:val="24"/>
        </w:rPr>
        <w:t>envision</w:t>
      </w:r>
      <w:r w:rsidRPr="0011042C">
        <w:rPr>
          <w:rFonts w:ascii="Times New Roman" w:hAnsi="Times New Roman" w:cs="Times New Roman"/>
          <w:sz w:val="28"/>
          <w:szCs w:val="24"/>
        </w:rPr>
        <w:t xml:space="preserve"> a world where the Deaf community participates equally and fully in the Body of Christ, in the LWML.</w:t>
      </w:r>
    </w:p>
    <w:p w:rsidR="008E0E4E" w:rsidRPr="0011042C" w:rsidRDefault="008E0E4E" w:rsidP="008E0E4E">
      <w:pPr>
        <w:spacing w:after="0" w:line="240" w:lineRule="auto"/>
        <w:rPr>
          <w:rFonts w:ascii="Times New Roman" w:hAnsi="Times New Roman" w:cs="Times New Roman"/>
          <w:sz w:val="28"/>
          <w:szCs w:val="24"/>
        </w:rPr>
      </w:pPr>
    </w:p>
    <w:p w:rsidR="00F647F6" w:rsidRPr="0011042C" w:rsidRDefault="00F647F6" w:rsidP="008E0E4E">
      <w:pPr>
        <w:spacing w:line="240" w:lineRule="auto"/>
        <w:rPr>
          <w:rFonts w:ascii="Times New Roman" w:hAnsi="Times New Roman" w:cs="Times New Roman"/>
          <w:sz w:val="28"/>
          <w:szCs w:val="24"/>
        </w:rPr>
      </w:pPr>
      <w:r w:rsidRPr="0011042C">
        <w:rPr>
          <w:rFonts w:ascii="Times New Roman" w:hAnsi="Times New Roman" w:cs="Times New Roman"/>
          <w:sz w:val="28"/>
          <w:szCs w:val="24"/>
        </w:rPr>
        <w:t>We are teache</w:t>
      </w:r>
      <w:r w:rsidR="00B2696F" w:rsidRPr="0011042C">
        <w:rPr>
          <w:rFonts w:ascii="Times New Roman" w:hAnsi="Times New Roman" w:cs="Times New Roman"/>
          <w:sz w:val="28"/>
          <w:szCs w:val="24"/>
        </w:rPr>
        <w:t>r</w:t>
      </w:r>
      <w:r w:rsidR="008E0E4E" w:rsidRPr="0011042C">
        <w:rPr>
          <w:rFonts w:ascii="Times New Roman" w:hAnsi="Times New Roman" w:cs="Times New Roman"/>
          <w:sz w:val="28"/>
          <w:szCs w:val="24"/>
        </w:rPr>
        <w:t>s</w:t>
      </w:r>
      <w:r w:rsidRPr="0011042C">
        <w:rPr>
          <w:rFonts w:ascii="Times New Roman" w:hAnsi="Times New Roman" w:cs="Times New Roman"/>
          <w:sz w:val="28"/>
          <w:szCs w:val="24"/>
        </w:rPr>
        <w:t xml:space="preserve"> and equipper</w:t>
      </w:r>
      <w:r w:rsidR="008E0E4E" w:rsidRPr="0011042C">
        <w:rPr>
          <w:rFonts w:ascii="Times New Roman" w:hAnsi="Times New Roman" w:cs="Times New Roman"/>
          <w:sz w:val="28"/>
          <w:szCs w:val="24"/>
        </w:rPr>
        <w:t>s</w:t>
      </w:r>
      <w:r w:rsidRPr="0011042C">
        <w:rPr>
          <w:rFonts w:ascii="Times New Roman" w:hAnsi="Times New Roman" w:cs="Times New Roman"/>
          <w:sz w:val="28"/>
          <w:szCs w:val="24"/>
        </w:rPr>
        <w:t xml:space="preserve"> to others. The time is now for us to learn and equip ourselves so that we can </w:t>
      </w:r>
      <w:r w:rsidR="008E0E4E" w:rsidRPr="0011042C">
        <w:rPr>
          <w:rFonts w:ascii="Times New Roman" w:hAnsi="Times New Roman" w:cs="Times New Roman"/>
          <w:sz w:val="28"/>
          <w:szCs w:val="24"/>
        </w:rPr>
        <w:t>provide</w:t>
      </w:r>
      <w:r w:rsidRPr="0011042C">
        <w:rPr>
          <w:rFonts w:ascii="Times New Roman" w:hAnsi="Times New Roman" w:cs="Times New Roman"/>
          <w:sz w:val="28"/>
          <w:szCs w:val="24"/>
        </w:rPr>
        <w:t xml:space="preserve"> outreach to our deaf sisters. </w:t>
      </w:r>
    </w:p>
    <w:p w:rsidR="00F647F6" w:rsidRPr="0011042C" w:rsidRDefault="00EC058E" w:rsidP="008E0E4E">
      <w:pPr>
        <w:spacing w:line="240" w:lineRule="auto"/>
        <w:rPr>
          <w:rFonts w:ascii="Times New Roman" w:hAnsi="Times New Roman" w:cs="Times New Roman"/>
          <w:sz w:val="28"/>
          <w:szCs w:val="24"/>
        </w:rPr>
      </w:pPr>
      <w:r w:rsidRPr="0011042C">
        <w:rPr>
          <w:rFonts w:ascii="Times New Roman" w:hAnsi="Times New Roman" w:cs="Times New Roman"/>
          <w:sz w:val="28"/>
          <w:szCs w:val="24"/>
        </w:rPr>
        <w:lastRenderedPageBreak/>
        <w:t xml:space="preserve">We need to learn sign language </w:t>
      </w:r>
      <w:r w:rsidR="00F647F6" w:rsidRPr="0011042C">
        <w:rPr>
          <w:rFonts w:ascii="Times New Roman" w:hAnsi="Times New Roman" w:cs="Times New Roman"/>
          <w:sz w:val="28"/>
          <w:szCs w:val="24"/>
        </w:rPr>
        <w:t>so that we can tell our deaf sisters about the LWML</w:t>
      </w:r>
      <w:r w:rsidR="00A75CE6" w:rsidRPr="0011042C">
        <w:rPr>
          <w:rFonts w:ascii="Times New Roman" w:hAnsi="Times New Roman" w:cs="Times New Roman"/>
          <w:sz w:val="28"/>
          <w:szCs w:val="24"/>
        </w:rPr>
        <w:t>,</w:t>
      </w:r>
      <w:r w:rsidR="00F647F6" w:rsidRPr="0011042C">
        <w:rPr>
          <w:rFonts w:ascii="Times New Roman" w:hAnsi="Times New Roman" w:cs="Times New Roman"/>
          <w:sz w:val="28"/>
          <w:szCs w:val="24"/>
        </w:rPr>
        <w:t xml:space="preserve"> and include them in the group participation, activities</w:t>
      </w:r>
      <w:r w:rsidR="008E0E4E" w:rsidRPr="0011042C">
        <w:rPr>
          <w:rFonts w:ascii="Times New Roman" w:hAnsi="Times New Roman" w:cs="Times New Roman"/>
          <w:sz w:val="28"/>
          <w:szCs w:val="24"/>
        </w:rPr>
        <w:t>,</w:t>
      </w:r>
      <w:r w:rsidR="00F647F6" w:rsidRPr="0011042C">
        <w:rPr>
          <w:rFonts w:ascii="Times New Roman" w:hAnsi="Times New Roman" w:cs="Times New Roman"/>
          <w:sz w:val="28"/>
          <w:szCs w:val="24"/>
        </w:rPr>
        <w:t xml:space="preserve"> and events.</w:t>
      </w:r>
      <w:r w:rsidR="000E7F56" w:rsidRPr="0011042C">
        <w:rPr>
          <w:rFonts w:ascii="Times New Roman" w:hAnsi="Times New Roman" w:cs="Times New Roman"/>
          <w:sz w:val="28"/>
          <w:szCs w:val="24"/>
        </w:rPr>
        <w:t xml:space="preserve"> </w:t>
      </w:r>
      <w:r w:rsidRPr="0011042C">
        <w:rPr>
          <w:rFonts w:ascii="Times New Roman" w:hAnsi="Times New Roman" w:cs="Times New Roman"/>
          <w:sz w:val="28"/>
          <w:szCs w:val="24"/>
        </w:rPr>
        <w:t>This</w:t>
      </w:r>
      <w:r w:rsidR="000E7F56" w:rsidRPr="0011042C">
        <w:rPr>
          <w:rFonts w:ascii="Times New Roman" w:hAnsi="Times New Roman" w:cs="Times New Roman"/>
          <w:sz w:val="28"/>
          <w:szCs w:val="24"/>
        </w:rPr>
        <w:t xml:space="preserve"> is to equip you </w:t>
      </w:r>
      <w:r w:rsidR="00B2696F" w:rsidRPr="0011042C">
        <w:rPr>
          <w:rFonts w:ascii="Times New Roman" w:hAnsi="Times New Roman" w:cs="Times New Roman"/>
          <w:sz w:val="28"/>
          <w:szCs w:val="24"/>
        </w:rPr>
        <w:t>to</w:t>
      </w:r>
      <w:r w:rsidR="000E7F56" w:rsidRPr="0011042C">
        <w:rPr>
          <w:rFonts w:ascii="Times New Roman" w:hAnsi="Times New Roman" w:cs="Times New Roman"/>
          <w:sz w:val="28"/>
          <w:szCs w:val="24"/>
        </w:rPr>
        <w:t xml:space="preserve"> know the deaf culture</w:t>
      </w:r>
      <w:r w:rsidR="00B2696F" w:rsidRPr="0011042C">
        <w:rPr>
          <w:rFonts w:ascii="Times New Roman" w:hAnsi="Times New Roman" w:cs="Times New Roman"/>
          <w:sz w:val="28"/>
          <w:szCs w:val="24"/>
        </w:rPr>
        <w:t>,</w:t>
      </w:r>
      <w:r w:rsidR="000E7F56" w:rsidRPr="0011042C">
        <w:rPr>
          <w:rFonts w:ascii="Times New Roman" w:hAnsi="Times New Roman" w:cs="Times New Roman"/>
          <w:sz w:val="28"/>
          <w:szCs w:val="24"/>
        </w:rPr>
        <w:t xml:space="preserve"> and to teach you to have a normal conversation w</w:t>
      </w:r>
      <w:r w:rsidR="00B2696F" w:rsidRPr="0011042C">
        <w:rPr>
          <w:rFonts w:ascii="Times New Roman" w:hAnsi="Times New Roman" w:cs="Times New Roman"/>
          <w:sz w:val="28"/>
          <w:szCs w:val="24"/>
        </w:rPr>
        <w:t>ith</w:t>
      </w:r>
      <w:r w:rsidR="000E7F56" w:rsidRPr="0011042C">
        <w:rPr>
          <w:rFonts w:ascii="Times New Roman" w:hAnsi="Times New Roman" w:cs="Times New Roman"/>
          <w:sz w:val="28"/>
          <w:szCs w:val="24"/>
        </w:rPr>
        <w:t xml:space="preserve"> our deaf sisters.</w:t>
      </w:r>
    </w:p>
    <w:p w:rsidR="00F647F6" w:rsidRPr="0011042C" w:rsidRDefault="00F647F6" w:rsidP="008E0E4E">
      <w:pPr>
        <w:spacing w:line="240" w:lineRule="auto"/>
        <w:rPr>
          <w:rFonts w:ascii="Times New Roman" w:hAnsi="Times New Roman" w:cs="Times New Roman"/>
          <w:sz w:val="28"/>
          <w:szCs w:val="24"/>
        </w:rPr>
      </w:pPr>
      <w:r w:rsidRPr="0011042C">
        <w:rPr>
          <w:rFonts w:ascii="Times New Roman" w:hAnsi="Times New Roman" w:cs="Times New Roman"/>
          <w:sz w:val="28"/>
          <w:szCs w:val="24"/>
        </w:rPr>
        <w:t>There is a deaf culture</w:t>
      </w:r>
      <w:r w:rsidR="008E0E4E" w:rsidRPr="0011042C">
        <w:rPr>
          <w:rFonts w:ascii="Times New Roman" w:hAnsi="Times New Roman" w:cs="Times New Roman"/>
          <w:sz w:val="28"/>
          <w:szCs w:val="24"/>
        </w:rPr>
        <w:t>;</w:t>
      </w:r>
      <w:r w:rsidR="00EC058E" w:rsidRPr="0011042C">
        <w:rPr>
          <w:rFonts w:ascii="Times New Roman" w:hAnsi="Times New Roman" w:cs="Times New Roman"/>
          <w:sz w:val="28"/>
          <w:szCs w:val="24"/>
        </w:rPr>
        <w:t xml:space="preserve"> a deaf language</w:t>
      </w:r>
      <w:r w:rsidRPr="0011042C">
        <w:rPr>
          <w:rFonts w:ascii="Times New Roman" w:hAnsi="Times New Roman" w:cs="Times New Roman"/>
          <w:sz w:val="28"/>
          <w:szCs w:val="24"/>
        </w:rPr>
        <w:t>. This is a cultural outreach.</w:t>
      </w:r>
    </w:p>
    <w:p w:rsidR="00361096" w:rsidRPr="0011042C" w:rsidRDefault="000028AE" w:rsidP="008E0E4E">
      <w:pPr>
        <w:spacing w:line="240" w:lineRule="auto"/>
        <w:rPr>
          <w:rFonts w:ascii="Times New Roman" w:hAnsi="Times New Roman" w:cs="Times New Roman"/>
          <w:sz w:val="28"/>
          <w:szCs w:val="24"/>
        </w:rPr>
      </w:pPr>
      <w:r w:rsidRPr="0011042C">
        <w:rPr>
          <w:rFonts w:ascii="Times New Roman" w:hAnsi="Times New Roman" w:cs="Times New Roman"/>
          <w:sz w:val="28"/>
          <w:szCs w:val="24"/>
        </w:rPr>
        <w:t xml:space="preserve">If you </w:t>
      </w:r>
      <w:r w:rsidR="00EC058E" w:rsidRPr="0011042C">
        <w:rPr>
          <w:rFonts w:ascii="Times New Roman" w:hAnsi="Times New Roman" w:cs="Times New Roman"/>
          <w:sz w:val="28"/>
          <w:szCs w:val="24"/>
        </w:rPr>
        <w:t xml:space="preserve">have ever </w:t>
      </w:r>
      <w:r w:rsidRPr="0011042C">
        <w:rPr>
          <w:rFonts w:ascii="Times New Roman" w:hAnsi="Times New Roman" w:cs="Times New Roman"/>
          <w:sz w:val="28"/>
          <w:szCs w:val="24"/>
        </w:rPr>
        <w:t>play</w:t>
      </w:r>
      <w:r w:rsidR="00EC058E" w:rsidRPr="0011042C">
        <w:rPr>
          <w:rFonts w:ascii="Times New Roman" w:hAnsi="Times New Roman" w:cs="Times New Roman"/>
          <w:sz w:val="28"/>
          <w:szCs w:val="24"/>
        </w:rPr>
        <w:t>ed</w:t>
      </w:r>
      <w:r w:rsidRPr="0011042C">
        <w:rPr>
          <w:rFonts w:ascii="Times New Roman" w:hAnsi="Times New Roman" w:cs="Times New Roman"/>
          <w:sz w:val="28"/>
          <w:szCs w:val="24"/>
        </w:rPr>
        <w:t xml:space="preserve"> charades, you can communicate with the deaf and hard of hearing. The deaf community is fun</w:t>
      </w:r>
      <w:r w:rsidR="008E0E4E" w:rsidRPr="0011042C">
        <w:rPr>
          <w:rFonts w:ascii="Times New Roman" w:hAnsi="Times New Roman" w:cs="Times New Roman"/>
          <w:sz w:val="28"/>
          <w:szCs w:val="24"/>
        </w:rPr>
        <w:t>-</w:t>
      </w:r>
      <w:r w:rsidRPr="0011042C">
        <w:rPr>
          <w:rFonts w:ascii="Times New Roman" w:hAnsi="Times New Roman" w:cs="Times New Roman"/>
          <w:sz w:val="28"/>
          <w:szCs w:val="24"/>
        </w:rPr>
        <w:t>loving, caring</w:t>
      </w:r>
      <w:r w:rsidR="008E0E4E" w:rsidRPr="0011042C">
        <w:rPr>
          <w:rFonts w:ascii="Times New Roman" w:hAnsi="Times New Roman" w:cs="Times New Roman"/>
          <w:sz w:val="28"/>
          <w:szCs w:val="24"/>
        </w:rPr>
        <w:t>,</w:t>
      </w:r>
      <w:r w:rsidRPr="0011042C">
        <w:rPr>
          <w:rFonts w:ascii="Times New Roman" w:hAnsi="Times New Roman" w:cs="Times New Roman"/>
          <w:sz w:val="28"/>
          <w:szCs w:val="24"/>
        </w:rPr>
        <w:t xml:space="preserve"> and understanding</w:t>
      </w:r>
      <w:r w:rsidR="00EC058E" w:rsidRPr="0011042C">
        <w:rPr>
          <w:rFonts w:ascii="Times New Roman" w:hAnsi="Times New Roman" w:cs="Times New Roman"/>
          <w:sz w:val="28"/>
          <w:szCs w:val="24"/>
        </w:rPr>
        <w:t>.</w:t>
      </w:r>
      <w:r w:rsidRPr="0011042C">
        <w:rPr>
          <w:rFonts w:ascii="Times New Roman" w:hAnsi="Times New Roman" w:cs="Times New Roman"/>
          <w:sz w:val="28"/>
          <w:szCs w:val="24"/>
        </w:rPr>
        <w:t xml:space="preserve"> They are not easily insulted by what we do if we try with a sincere heart.</w:t>
      </w:r>
    </w:p>
    <w:p w:rsidR="009C0F43" w:rsidRPr="009C0F43" w:rsidRDefault="009C0F43" w:rsidP="008E0E4E">
      <w:pPr>
        <w:spacing w:line="240" w:lineRule="auto"/>
        <w:rPr>
          <w:rFonts w:ascii="Times New Roman" w:hAnsi="Times New Roman" w:cs="Times New Roman"/>
          <w:b/>
          <w:sz w:val="24"/>
          <w:szCs w:val="24"/>
        </w:rPr>
      </w:pPr>
      <w:r w:rsidRPr="009C0F43">
        <w:rPr>
          <w:rFonts w:ascii="Times New Roman" w:hAnsi="Times New Roman" w:cs="Times New Roman"/>
          <w:b/>
          <w:sz w:val="24"/>
          <w:szCs w:val="24"/>
        </w:rPr>
        <w:t>SLIDE</w:t>
      </w:r>
    </w:p>
    <w:p w:rsidR="004100FA" w:rsidRDefault="008E0E4E" w:rsidP="008E0E4E">
      <w:pPr>
        <w:spacing w:line="240" w:lineRule="auto"/>
        <w:rPr>
          <w:rFonts w:ascii="Times New Roman" w:hAnsi="Times New Roman" w:cs="Times New Roman"/>
          <w:sz w:val="28"/>
          <w:szCs w:val="24"/>
        </w:rPr>
      </w:pPr>
      <w:r w:rsidRPr="0011042C">
        <w:rPr>
          <w:rFonts w:ascii="Times New Roman" w:hAnsi="Times New Roman" w:cs="Times New Roman"/>
          <w:noProof/>
          <w:sz w:val="28"/>
          <w:szCs w:val="24"/>
        </w:rPr>
        <w:drawing>
          <wp:anchor distT="0" distB="0" distL="114300" distR="114300" simplePos="0" relativeHeight="251667456" behindDoc="1" locked="0" layoutInCell="1" allowOverlap="1" wp14:anchorId="0DFD41B5">
            <wp:simplePos x="0" y="0"/>
            <wp:positionH relativeFrom="column">
              <wp:posOffset>7071360</wp:posOffset>
            </wp:positionH>
            <wp:positionV relativeFrom="page">
              <wp:posOffset>8427720</wp:posOffset>
            </wp:positionV>
            <wp:extent cx="890270" cy="865505"/>
            <wp:effectExtent l="0" t="0" r="5080" b="0"/>
            <wp:wrapThrough wrapText="bothSides">
              <wp:wrapPolygon edited="0">
                <wp:start x="0" y="0"/>
                <wp:lineTo x="0" y="20919"/>
                <wp:lineTo x="21261" y="20919"/>
                <wp:lineTo x="2126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865505"/>
                    </a:xfrm>
                    <a:prstGeom prst="rect">
                      <a:avLst/>
                    </a:prstGeom>
                    <a:noFill/>
                  </pic:spPr>
                </pic:pic>
              </a:graphicData>
            </a:graphic>
            <wp14:sizeRelH relativeFrom="page">
              <wp14:pctWidth>0</wp14:pctWidth>
            </wp14:sizeRelH>
            <wp14:sizeRelV relativeFrom="page">
              <wp14:pctHeight>0</wp14:pctHeight>
            </wp14:sizeRelV>
          </wp:anchor>
        </w:drawing>
      </w:r>
      <w:r w:rsidRPr="0011042C">
        <w:rPr>
          <w:rFonts w:ascii="Times New Roman" w:hAnsi="Times New Roman" w:cs="Times New Roman"/>
          <w:noProof/>
          <w:sz w:val="28"/>
          <w:szCs w:val="24"/>
        </w:rPr>
        <w:drawing>
          <wp:anchor distT="0" distB="0" distL="114300" distR="114300" simplePos="0" relativeHeight="251666432" behindDoc="1" locked="0" layoutInCell="1" allowOverlap="1" wp14:anchorId="5512DEBE">
            <wp:simplePos x="0" y="0"/>
            <wp:positionH relativeFrom="margin">
              <wp:align>right</wp:align>
            </wp:positionH>
            <wp:positionV relativeFrom="page">
              <wp:posOffset>8740140</wp:posOffset>
            </wp:positionV>
            <wp:extent cx="890270" cy="865505"/>
            <wp:effectExtent l="0" t="0" r="5080" b="0"/>
            <wp:wrapThrough wrapText="bothSides">
              <wp:wrapPolygon edited="0">
                <wp:start x="0" y="0"/>
                <wp:lineTo x="0" y="20919"/>
                <wp:lineTo x="21261" y="20919"/>
                <wp:lineTo x="2126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865505"/>
                    </a:xfrm>
                    <a:prstGeom prst="rect">
                      <a:avLst/>
                    </a:prstGeom>
                    <a:noFill/>
                  </pic:spPr>
                </pic:pic>
              </a:graphicData>
            </a:graphic>
            <wp14:sizeRelH relativeFrom="page">
              <wp14:pctWidth>0</wp14:pctWidth>
            </wp14:sizeRelH>
            <wp14:sizeRelV relativeFrom="page">
              <wp14:pctHeight>0</wp14:pctHeight>
            </wp14:sizeRelV>
          </wp:anchor>
        </w:drawing>
      </w:r>
      <w:r w:rsidR="004100FA" w:rsidRPr="0011042C">
        <w:rPr>
          <w:rFonts w:ascii="Times New Roman" w:hAnsi="Times New Roman" w:cs="Times New Roman"/>
          <w:sz w:val="28"/>
          <w:szCs w:val="24"/>
        </w:rPr>
        <w:t>Here is the ASL alphabet.</w:t>
      </w:r>
    </w:p>
    <w:p w:rsidR="009C0F43" w:rsidRPr="009C0F43" w:rsidRDefault="009C0F43" w:rsidP="008E0E4E">
      <w:pPr>
        <w:spacing w:line="240" w:lineRule="auto"/>
        <w:rPr>
          <w:rFonts w:ascii="Times New Roman" w:hAnsi="Times New Roman" w:cs="Times New Roman"/>
          <w:b/>
          <w:sz w:val="24"/>
          <w:szCs w:val="24"/>
        </w:rPr>
      </w:pPr>
      <w:r w:rsidRPr="009C0F43">
        <w:rPr>
          <w:rFonts w:ascii="Times New Roman" w:hAnsi="Times New Roman" w:cs="Times New Roman"/>
          <w:b/>
          <w:sz w:val="24"/>
          <w:szCs w:val="24"/>
        </w:rPr>
        <w:t>SLIDE</w:t>
      </w:r>
    </w:p>
    <w:p w:rsidR="004100FA" w:rsidRPr="0011042C" w:rsidRDefault="009C0F43" w:rsidP="008E0E4E">
      <w:pPr>
        <w:spacing w:line="240" w:lineRule="auto"/>
        <w:rPr>
          <w:rFonts w:ascii="Times New Roman" w:hAnsi="Times New Roman" w:cs="Times New Roman"/>
          <w:sz w:val="28"/>
          <w:szCs w:val="24"/>
        </w:rPr>
      </w:pPr>
      <w:r>
        <w:rPr>
          <w:rFonts w:ascii="Times New Roman" w:hAnsi="Times New Roman" w:cs="Times New Roman"/>
          <w:sz w:val="28"/>
          <w:szCs w:val="24"/>
        </w:rPr>
        <w:t>Here is how you say “</w:t>
      </w:r>
      <w:r w:rsidR="004100FA" w:rsidRPr="0011042C">
        <w:rPr>
          <w:rFonts w:ascii="Times New Roman" w:hAnsi="Times New Roman" w:cs="Times New Roman"/>
          <w:sz w:val="28"/>
          <w:szCs w:val="24"/>
        </w:rPr>
        <w:t>Jesus Loves You</w:t>
      </w:r>
      <w:r>
        <w:rPr>
          <w:rFonts w:ascii="Times New Roman" w:hAnsi="Times New Roman" w:cs="Times New Roman"/>
          <w:sz w:val="28"/>
          <w:szCs w:val="24"/>
        </w:rPr>
        <w:t>”</w:t>
      </w:r>
      <w:r w:rsidR="004100FA" w:rsidRPr="0011042C">
        <w:rPr>
          <w:rFonts w:ascii="Times New Roman" w:hAnsi="Times New Roman" w:cs="Times New Roman"/>
          <w:sz w:val="28"/>
          <w:szCs w:val="24"/>
        </w:rPr>
        <w:t>.</w:t>
      </w:r>
    </w:p>
    <w:p w:rsidR="009C0F43" w:rsidRPr="009C0F43" w:rsidRDefault="009C0F43" w:rsidP="008E0E4E">
      <w:pPr>
        <w:spacing w:line="240" w:lineRule="auto"/>
        <w:rPr>
          <w:rFonts w:ascii="Times New Roman" w:hAnsi="Times New Roman" w:cs="Times New Roman"/>
          <w:b/>
          <w:sz w:val="24"/>
          <w:szCs w:val="24"/>
        </w:rPr>
      </w:pPr>
      <w:r w:rsidRPr="009C0F43">
        <w:rPr>
          <w:rFonts w:ascii="Times New Roman" w:hAnsi="Times New Roman" w:cs="Times New Roman"/>
          <w:b/>
          <w:sz w:val="24"/>
          <w:szCs w:val="24"/>
        </w:rPr>
        <w:t>SLIDE</w:t>
      </w:r>
    </w:p>
    <w:p w:rsidR="000E7F56" w:rsidRPr="0011042C" w:rsidRDefault="000E7F56" w:rsidP="008E0E4E">
      <w:pPr>
        <w:spacing w:line="240" w:lineRule="auto"/>
        <w:rPr>
          <w:rFonts w:ascii="Times New Roman" w:hAnsi="Times New Roman" w:cs="Times New Roman"/>
          <w:sz w:val="28"/>
          <w:szCs w:val="24"/>
        </w:rPr>
      </w:pPr>
      <w:r w:rsidRPr="0011042C">
        <w:rPr>
          <w:rFonts w:ascii="Times New Roman" w:hAnsi="Times New Roman" w:cs="Times New Roman"/>
          <w:sz w:val="28"/>
          <w:szCs w:val="24"/>
        </w:rPr>
        <w:t xml:space="preserve">Google ASL </w:t>
      </w:r>
      <w:r w:rsidR="007709AC" w:rsidRPr="0011042C">
        <w:rPr>
          <w:rFonts w:ascii="Times New Roman" w:hAnsi="Times New Roman" w:cs="Times New Roman"/>
          <w:sz w:val="28"/>
          <w:szCs w:val="24"/>
        </w:rPr>
        <w:t>YouTube</w:t>
      </w:r>
      <w:r w:rsidRPr="0011042C">
        <w:rPr>
          <w:rFonts w:ascii="Times New Roman" w:hAnsi="Times New Roman" w:cs="Times New Roman"/>
          <w:sz w:val="28"/>
          <w:szCs w:val="24"/>
        </w:rPr>
        <w:t xml:space="preserve"> and see all of the helpful resources that are there.</w:t>
      </w:r>
      <w:r w:rsidR="007C2E1F" w:rsidRPr="0011042C">
        <w:rPr>
          <w:rFonts w:ascii="Times New Roman" w:hAnsi="Times New Roman" w:cs="Times New Roman"/>
          <w:sz w:val="28"/>
          <w:szCs w:val="24"/>
        </w:rPr>
        <w:t xml:space="preserve"> </w:t>
      </w:r>
    </w:p>
    <w:p w:rsidR="00EC058E" w:rsidRPr="0011042C" w:rsidRDefault="00EC058E" w:rsidP="004100FA">
      <w:pPr>
        <w:tabs>
          <w:tab w:val="left" w:pos="2760"/>
        </w:tabs>
        <w:rPr>
          <w:rFonts w:ascii="Times New Roman" w:hAnsi="Times New Roman" w:cs="Times New Roman"/>
          <w:sz w:val="36"/>
          <w:szCs w:val="36"/>
        </w:rPr>
      </w:pPr>
    </w:p>
    <w:p w:rsidR="008E0E4E" w:rsidRPr="0011042C" w:rsidRDefault="008E0E4E" w:rsidP="004100FA">
      <w:pPr>
        <w:tabs>
          <w:tab w:val="left" w:pos="2760"/>
        </w:tabs>
        <w:rPr>
          <w:rFonts w:ascii="Times New Roman" w:hAnsi="Times New Roman" w:cs="Times New Roman"/>
          <w:sz w:val="36"/>
          <w:szCs w:val="36"/>
        </w:rPr>
      </w:pPr>
      <w:r w:rsidRPr="0011042C">
        <w:rPr>
          <w:rFonts w:ascii="Times New Roman" w:hAnsi="Times New Roman" w:cs="Times New Roman"/>
          <w:b/>
          <w:sz w:val="24"/>
          <w:szCs w:val="24"/>
        </w:rPr>
        <w:t>SLIDE</w:t>
      </w:r>
      <w:r w:rsidR="00EC058E" w:rsidRPr="0011042C">
        <w:rPr>
          <w:rFonts w:ascii="Times New Roman" w:hAnsi="Times New Roman" w:cs="Times New Roman"/>
          <w:sz w:val="36"/>
          <w:szCs w:val="36"/>
        </w:rPr>
        <w:t xml:space="preserve"> </w:t>
      </w:r>
    </w:p>
    <w:p w:rsidR="00A15A81" w:rsidRPr="002D73FD" w:rsidRDefault="008E0E4E" w:rsidP="004100FA">
      <w:pPr>
        <w:tabs>
          <w:tab w:val="left" w:pos="2760"/>
        </w:tabs>
        <w:rPr>
          <w:rFonts w:ascii="Times New Roman" w:hAnsi="Times New Roman" w:cs="Times New Roman"/>
          <w:i/>
          <w:sz w:val="28"/>
          <w:szCs w:val="24"/>
        </w:rPr>
      </w:pPr>
      <w:r w:rsidRPr="002D73FD">
        <w:rPr>
          <w:rFonts w:ascii="Times New Roman" w:hAnsi="Times New Roman" w:cs="Times New Roman"/>
          <w:i/>
          <w:color w:val="FF0000"/>
          <w:sz w:val="28"/>
          <w:szCs w:val="24"/>
        </w:rPr>
        <w:t>(</w:t>
      </w:r>
      <w:r w:rsidR="00EC058E" w:rsidRPr="002D73FD">
        <w:rPr>
          <w:rFonts w:ascii="Times New Roman" w:hAnsi="Times New Roman" w:cs="Times New Roman"/>
          <w:i/>
          <w:color w:val="FF0000"/>
          <w:sz w:val="28"/>
          <w:szCs w:val="24"/>
        </w:rPr>
        <w:t xml:space="preserve">Read </w:t>
      </w:r>
      <w:r w:rsidRPr="002D73FD">
        <w:rPr>
          <w:rFonts w:ascii="Times New Roman" w:hAnsi="Times New Roman" w:cs="Times New Roman"/>
          <w:i/>
          <w:color w:val="FF0000"/>
          <w:sz w:val="28"/>
          <w:szCs w:val="24"/>
        </w:rPr>
        <w:t>“Remember” s</w:t>
      </w:r>
      <w:r w:rsidR="00EC058E" w:rsidRPr="002D73FD">
        <w:rPr>
          <w:rFonts w:ascii="Times New Roman" w:hAnsi="Times New Roman" w:cs="Times New Roman"/>
          <w:i/>
          <w:color w:val="FF0000"/>
          <w:sz w:val="28"/>
          <w:szCs w:val="24"/>
        </w:rPr>
        <w:t>lide</w:t>
      </w:r>
      <w:r w:rsidRPr="002D73FD">
        <w:rPr>
          <w:rFonts w:ascii="Times New Roman" w:hAnsi="Times New Roman" w:cs="Times New Roman"/>
          <w:i/>
          <w:color w:val="FF0000"/>
          <w:sz w:val="28"/>
          <w:szCs w:val="24"/>
        </w:rPr>
        <w:t>)</w:t>
      </w:r>
      <w:r w:rsidR="004100FA" w:rsidRPr="002D73FD">
        <w:rPr>
          <w:rFonts w:ascii="Times New Roman" w:hAnsi="Times New Roman" w:cs="Times New Roman"/>
          <w:i/>
          <w:sz w:val="28"/>
          <w:szCs w:val="24"/>
        </w:rPr>
        <w:tab/>
      </w:r>
    </w:p>
    <w:p w:rsidR="004100FA" w:rsidRPr="0011042C" w:rsidRDefault="004100FA">
      <w:pPr>
        <w:rPr>
          <w:rFonts w:ascii="Times New Roman" w:hAnsi="Times New Roman" w:cs="Times New Roman"/>
          <w:b/>
          <w:sz w:val="32"/>
          <w:szCs w:val="32"/>
        </w:rPr>
      </w:pPr>
      <w:r w:rsidRPr="0011042C">
        <w:rPr>
          <w:rFonts w:ascii="Times New Roman" w:hAnsi="Times New Roman" w:cs="Times New Roman"/>
          <w:b/>
          <w:sz w:val="32"/>
          <w:szCs w:val="32"/>
        </w:rPr>
        <w:t>In Conclusion</w:t>
      </w:r>
    </w:p>
    <w:p w:rsidR="00160A0D" w:rsidRPr="0011042C" w:rsidRDefault="00160A0D" w:rsidP="00160A0D">
      <w:pPr>
        <w:rPr>
          <w:rFonts w:ascii="Times New Roman" w:hAnsi="Times New Roman" w:cs="Times New Roman"/>
          <w:sz w:val="28"/>
          <w:szCs w:val="24"/>
        </w:rPr>
      </w:pPr>
      <w:r w:rsidRPr="0011042C">
        <w:rPr>
          <w:rFonts w:ascii="Times New Roman" w:hAnsi="Times New Roman" w:cs="Times New Roman"/>
          <w:sz w:val="28"/>
          <w:szCs w:val="24"/>
        </w:rPr>
        <w:t>Remember the description on the YWR Pin?</w:t>
      </w:r>
    </w:p>
    <w:p w:rsidR="004233CE" w:rsidRPr="0011042C" w:rsidRDefault="00160A0D" w:rsidP="00160A0D">
      <w:pPr>
        <w:rPr>
          <w:rFonts w:ascii="Times New Roman" w:hAnsi="Times New Roman" w:cs="Times New Roman"/>
          <w:sz w:val="28"/>
          <w:szCs w:val="24"/>
        </w:rPr>
      </w:pPr>
      <w:r w:rsidRPr="0011042C">
        <w:rPr>
          <w:rFonts w:ascii="Times New Roman" w:hAnsi="Times New Roman" w:cs="Times New Roman"/>
          <w:sz w:val="28"/>
          <w:szCs w:val="24"/>
        </w:rPr>
        <w:t xml:space="preserve">The double links represent LWML women of </w:t>
      </w:r>
      <w:r w:rsidRPr="0011042C">
        <w:rPr>
          <w:rFonts w:ascii="Times New Roman" w:hAnsi="Times New Roman" w:cs="Times New Roman"/>
          <w:b/>
          <w:sz w:val="28"/>
          <w:szCs w:val="24"/>
        </w:rPr>
        <w:t>all ages</w:t>
      </w:r>
      <w:r w:rsidR="003034F3" w:rsidRPr="0011042C">
        <w:rPr>
          <w:rFonts w:ascii="Times New Roman" w:hAnsi="Times New Roman" w:cs="Times New Roman"/>
          <w:sz w:val="28"/>
          <w:szCs w:val="24"/>
        </w:rPr>
        <w:t xml:space="preserve"> </w:t>
      </w:r>
      <w:r w:rsidR="00B066C1" w:rsidRPr="0011042C">
        <w:rPr>
          <w:rFonts w:ascii="Times New Roman" w:hAnsi="Times New Roman" w:cs="Times New Roman"/>
          <w:sz w:val="28"/>
          <w:szCs w:val="24"/>
        </w:rPr>
        <w:t>(</w:t>
      </w:r>
      <w:r w:rsidR="003034F3" w:rsidRPr="0011042C">
        <w:rPr>
          <w:rFonts w:ascii="Times New Roman" w:hAnsi="Times New Roman" w:cs="Times New Roman"/>
          <w:sz w:val="28"/>
          <w:szCs w:val="24"/>
        </w:rPr>
        <w:t xml:space="preserve">and I would </w:t>
      </w:r>
      <w:r w:rsidR="00B066C1" w:rsidRPr="0011042C">
        <w:rPr>
          <w:rFonts w:ascii="Times New Roman" w:hAnsi="Times New Roman" w:cs="Times New Roman"/>
          <w:sz w:val="28"/>
          <w:szCs w:val="24"/>
        </w:rPr>
        <w:t>simpl</w:t>
      </w:r>
      <w:r w:rsidR="008E0E4E" w:rsidRPr="0011042C">
        <w:rPr>
          <w:rFonts w:ascii="Times New Roman" w:hAnsi="Times New Roman" w:cs="Times New Roman"/>
          <w:sz w:val="28"/>
          <w:szCs w:val="24"/>
        </w:rPr>
        <w:t>y</w:t>
      </w:r>
      <w:r w:rsidR="00B066C1" w:rsidRPr="0011042C">
        <w:rPr>
          <w:rFonts w:ascii="Times New Roman" w:hAnsi="Times New Roman" w:cs="Times New Roman"/>
          <w:sz w:val="28"/>
          <w:szCs w:val="24"/>
        </w:rPr>
        <w:t xml:space="preserve"> say </w:t>
      </w:r>
      <w:r w:rsidR="00B066C1" w:rsidRPr="0011042C">
        <w:rPr>
          <w:rFonts w:ascii="Times New Roman" w:hAnsi="Times New Roman" w:cs="Times New Roman"/>
          <w:b/>
          <w:sz w:val="28"/>
          <w:szCs w:val="24"/>
        </w:rPr>
        <w:t>all LCMS women</w:t>
      </w:r>
      <w:r w:rsidR="00B066C1" w:rsidRPr="0011042C">
        <w:rPr>
          <w:rFonts w:ascii="Times New Roman" w:hAnsi="Times New Roman" w:cs="Times New Roman"/>
          <w:sz w:val="28"/>
          <w:szCs w:val="24"/>
        </w:rPr>
        <w:t xml:space="preserve">) </w:t>
      </w:r>
      <w:r w:rsidRPr="0011042C">
        <w:rPr>
          <w:rFonts w:ascii="Times New Roman" w:hAnsi="Times New Roman" w:cs="Times New Roman"/>
          <w:sz w:val="28"/>
          <w:szCs w:val="24"/>
        </w:rPr>
        <w:t>who are joyfully united in spirit and purpose. While each member is different, in Christ all are linked together, complementing one another’s gifts, talents, and strengths.</w:t>
      </w:r>
      <w:r w:rsidR="004233CE" w:rsidRPr="0011042C">
        <w:rPr>
          <w:rFonts w:ascii="Times New Roman" w:hAnsi="Times New Roman" w:cs="Times New Roman"/>
          <w:sz w:val="28"/>
          <w:szCs w:val="24"/>
        </w:rPr>
        <w:t xml:space="preserve"> </w:t>
      </w:r>
    </w:p>
    <w:p w:rsidR="00F647F6" w:rsidRPr="0011042C" w:rsidRDefault="00160A0D">
      <w:pPr>
        <w:rPr>
          <w:rFonts w:ascii="Times New Roman" w:hAnsi="Times New Roman" w:cs="Times New Roman"/>
          <w:sz w:val="28"/>
          <w:szCs w:val="24"/>
        </w:rPr>
      </w:pPr>
      <w:r w:rsidRPr="0011042C">
        <w:rPr>
          <w:rFonts w:ascii="Times New Roman" w:hAnsi="Times New Roman" w:cs="Times New Roman"/>
          <w:sz w:val="28"/>
          <w:szCs w:val="24"/>
        </w:rPr>
        <w:t>Ladies,</w:t>
      </w:r>
      <w:r w:rsidR="00E71F88">
        <w:rPr>
          <w:rFonts w:ascii="Times New Roman" w:hAnsi="Times New Roman" w:cs="Times New Roman"/>
          <w:sz w:val="28"/>
          <w:szCs w:val="24"/>
        </w:rPr>
        <w:t xml:space="preserve"> (and gentleman if present)</w:t>
      </w:r>
      <w:r w:rsidRPr="0011042C">
        <w:rPr>
          <w:rFonts w:ascii="Times New Roman" w:hAnsi="Times New Roman" w:cs="Times New Roman"/>
          <w:sz w:val="28"/>
          <w:szCs w:val="24"/>
        </w:rPr>
        <w:t xml:space="preserve"> the outreach to young women, multicultural women</w:t>
      </w:r>
      <w:r w:rsidR="008E0E4E" w:rsidRPr="0011042C">
        <w:rPr>
          <w:rFonts w:ascii="Times New Roman" w:hAnsi="Times New Roman" w:cs="Times New Roman"/>
          <w:sz w:val="28"/>
          <w:szCs w:val="24"/>
        </w:rPr>
        <w:t>,</w:t>
      </w:r>
      <w:r w:rsidRPr="0011042C">
        <w:rPr>
          <w:rFonts w:ascii="Times New Roman" w:hAnsi="Times New Roman" w:cs="Times New Roman"/>
          <w:sz w:val="28"/>
          <w:szCs w:val="24"/>
        </w:rPr>
        <w:t xml:space="preserve"> and deaf women, and ALL Women in our LCMS congregations is a love</w:t>
      </w:r>
      <w:r w:rsidR="008E0E4E" w:rsidRPr="0011042C">
        <w:rPr>
          <w:rFonts w:ascii="Times New Roman" w:hAnsi="Times New Roman" w:cs="Times New Roman"/>
          <w:sz w:val="28"/>
          <w:szCs w:val="24"/>
        </w:rPr>
        <w:t>-</w:t>
      </w:r>
      <w:r w:rsidRPr="0011042C">
        <w:rPr>
          <w:rFonts w:ascii="Times New Roman" w:hAnsi="Times New Roman" w:cs="Times New Roman"/>
          <w:sz w:val="28"/>
          <w:szCs w:val="24"/>
        </w:rPr>
        <w:t>and</w:t>
      </w:r>
      <w:r w:rsidR="008E0E4E" w:rsidRPr="0011042C">
        <w:rPr>
          <w:rFonts w:ascii="Times New Roman" w:hAnsi="Times New Roman" w:cs="Times New Roman"/>
          <w:sz w:val="28"/>
          <w:szCs w:val="24"/>
        </w:rPr>
        <w:t>-</w:t>
      </w:r>
      <w:r w:rsidRPr="0011042C">
        <w:rPr>
          <w:rFonts w:ascii="Times New Roman" w:hAnsi="Times New Roman" w:cs="Times New Roman"/>
          <w:sz w:val="28"/>
          <w:szCs w:val="24"/>
        </w:rPr>
        <w:t>serve</w:t>
      </w:r>
      <w:r w:rsidR="008E0E4E" w:rsidRPr="0011042C">
        <w:rPr>
          <w:rFonts w:ascii="Times New Roman" w:hAnsi="Times New Roman" w:cs="Times New Roman"/>
          <w:sz w:val="28"/>
          <w:szCs w:val="24"/>
        </w:rPr>
        <w:t>-</w:t>
      </w:r>
      <w:r w:rsidRPr="0011042C">
        <w:rPr>
          <w:rFonts w:ascii="Times New Roman" w:hAnsi="Times New Roman" w:cs="Times New Roman"/>
          <w:sz w:val="28"/>
          <w:szCs w:val="24"/>
        </w:rPr>
        <w:t>your</w:t>
      </w:r>
      <w:r w:rsidR="008E0E4E" w:rsidRPr="0011042C">
        <w:rPr>
          <w:rFonts w:ascii="Times New Roman" w:hAnsi="Times New Roman" w:cs="Times New Roman"/>
          <w:sz w:val="28"/>
          <w:szCs w:val="24"/>
        </w:rPr>
        <w:t>-</w:t>
      </w:r>
      <w:r w:rsidRPr="0011042C">
        <w:rPr>
          <w:rFonts w:ascii="Times New Roman" w:hAnsi="Times New Roman" w:cs="Times New Roman"/>
          <w:sz w:val="28"/>
          <w:szCs w:val="24"/>
        </w:rPr>
        <w:t>neighbor thing. I am just reminding you of something that I think we all know we should be doing. It is who we are as Sisters in Christ serving the Lord with gladness in the LWML.</w:t>
      </w:r>
    </w:p>
    <w:p w:rsidR="00D5348F" w:rsidRPr="0011042C" w:rsidRDefault="00D5348F">
      <w:pPr>
        <w:rPr>
          <w:rFonts w:ascii="Times New Roman" w:hAnsi="Times New Roman" w:cs="Times New Roman"/>
          <w:sz w:val="28"/>
          <w:szCs w:val="24"/>
        </w:rPr>
      </w:pPr>
      <w:r w:rsidRPr="0011042C">
        <w:rPr>
          <w:rFonts w:ascii="Times New Roman" w:hAnsi="Times New Roman" w:cs="Times New Roman"/>
          <w:sz w:val="28"/>
          <w:szCs w:val="24"/>
        </w:rPr>
        <w:t>Thank you and may God bless the rest of your time here.</w:t>
      </w:r>
    </w:p>
    <w:p w:rsidR="008E0E4E" w:rsidRPr="0011042C" w:rsidRDefault="008E0E4E">
      <w:pPr>
        <w:rPr>
          <w:rFonts w:ascii="Times New Roman" w:hAnsi="Times New Roman" w:cs="Times New Roman"/>
          <w:sz w:val="28"/>
          <w:szCs w:val="24"/>
        </w:rPr>
      </w:pPr>
      <w:r w:rsidRPr="0011042C">
        <w:rPr>
          <w:rFonts w:ascii="Times New Roman" w:hAnsi="Times New Roman" w:cs="Times New Roman"/>
          <w:noProof/>
          <w:sz w:val="28"/>
          <w:szCs w:val="24"/>
        </w:rPr>
        <w:drawing>
          <wp:anchor distT="0" distB="0" distL="114300" distR="114300" simplePos="0" relativeHeight="251668480" behindDoc="1" locked="0" layoutInCell="1" allowOverlap="1" wp14:anchorId="49EB392D">
            <wp:simplePos x="0" y="0"/>
            <wp:positionH relativeFrom="margin">
              <wp:align>right</wp:align>
            </wp:positionH>
            <wp:positionV relativeFrom="page">
              <wp:posOffset>8686800</wp:posOffset>
            </wp:positionV>
            <wp:extent cx="890270" cy="865505"/>
            <wp:effectExtent l="0" t="0" r="5080" b="0"/>
            <wp:wrapThrough wrapText="bothSides">
              <wp:wrapPolygon edited="0">
                <wp:start x="0" y="0"/>
                <wp:lineTo x="0" y="20919"/>
                <wp:lineTo x="21261" y="20919"/>
                <wp:lineTo x="2126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865505"/>
                    </a:xfrm>
                    <a:prstGeom prst="rect">
                      <a:avLst/>
                    </a:prstGeom>
                    <a:noFill/>
                  </pic:spPr>
                </pic:pic>
              </a:graphicData>
            </a:graphic>
            <wp14:sizeRelH relativeFrom="page">
              <wp14:pctWidth>0</wp14:pctWidth>
            </wp14:sizeRelH>
            <wp14:sizeRelV relativeFrom="page">
              <wp14:pctHeight>0</wp14:pctHeight>
            </wp14:sizeRelV>
          </wp:anchor>
        </w:drawing>
      </w:r>
    </w:p>
    <w:sectPr w:rsidR="008E0E4E" w:rsidRPr="0011042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C23" w:rsidRDefault="00992C23" w:rsidP="00E2701F">
      <w:pPr>
        <w:spacing w:after="0" w:line="240" w:lineRule="auto"/>
      </w:pPr>
      <w:r>
        <w:separator/>
      </w:r>
    </w:p>
  </w:endnote>
  <w:endnote w:type="continuationSeparator" w:id="0">
    <w:p w:rsidR="00992C23" w:rsidRDefault="00992C23" w:rsidP="00E27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1F" w:rsidRDefault="00804CE2">
    <w:pPr>
      <w:pStyle w:val="Footer"/>
    </w:pPr>
    <w:r>
      <w:t xml:space="preserve">LWML </w:t>
    </w:r>
    <w:r w:rsidR="00E2701F">
      <w:t xml:space="preserve">2018 </w:t>
    </w:r>
    <w:r>
      <w:t xml:space="preserve">AOL </w:t>
    </w:r>
    <w:r w:rsidR="00E2701F">
      <w:t>Reaching Different Cultures and Generations - Special Focus Ministries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C23" w:rsidRDefault="00992C23" w:rsidP="00E2701F">
      <w:pPr>
        <w:spacing w:after="0" w:line="240" w:lineRule="auto"/>
      </w:pPr>
      <w:r>
        <w:separator/>
      </w:r>
    </w:p>
  </w:footnote>
  <w:footnote w:type="continuationSeparator" w:id="0">
    <w:p w:rsidR="00992C23" w:rsidRDefault="00992C23" w:rsidP="00E270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8C"/>
    <w:rsid w:val="000028AE"/>
    <w:rsid w:val="00012D80"/>
    <w:rsid w:val="000471C8"/>
    <w:rsid w:val="000705E4"/>
    <w:rsid w:val="000C11A3"/>
    <w:rsid w:val="000C728A"/>
    <w:rsid w:val="000E40C7"/>
    <w:rsid w:val="000E7F56"/>
    <w:rsid w:val="000F2501"/>
    <w:rsid w:val="0011042C"/>
    <w:rsid w:val="00111048"/>
    <w:rsid w:val="00124C7D"/>
    <w:rsid w:val="00160A0D"/>
    <w:rsid w:val="0016138F"/>
    <w:rsid w:val="001C47F9"/>
    <w:rsid w:val="00222DCA"/>
    <w:rsid w:val="00225371"/>
    <w:rsid w:val="00233FE8"/>
    <w:rsid w:val="00235554"/>
    <w:rsid w:val="002373D6"/>
    <w:rsid w:val="002605EB"/>
    <w:rsid w:val="002829C2"/>
    <w:rsid w:val="002906E7"/>
    <w:rsid w:val="002B150A"/>
    <w:rsid w:val="002D73FD"/>
    <w:rsid w:val="003034F3"/>
    <w:rsid w:val="00341D86"/>
    <w:rsid w:val="00361096"/>
    <w:rsid w:val="00371D16"/>
    <w:rsid w:val="003C2D63"/>
    <w:rsid w:val="003F5F49"/>
    <w:rsid w:val="003F7E10"/>
    <w:rsid w:val="004100FA"/>
    <w:rsid w:val="004233CE"/>
    <w:rsid w:val="00426031"/>
    <w:rsid w:val="004B0A15"/>
    <w:rsid w:val="004B0BA1"/>
    <w:rsid w:val="004D0AFD"/>
    <w:rsid w:val="0051219C"/>
    <w:rsid w:val="00517E1E"/>
    <w:rsid w:val="005A6776"/>
    <w:rsid w:val="005B4BCB"/>
    <w:rsid w:val="00667653"/>
    <w:rsid w:val="00671429"/>
    <w:rsid w:val="00673DC6"/>
    <w:rsid w:val="00690B48"/>
    <w:rsid w:val="006D0174"/>
    <w:rsid w:val="006F5819"/>
    <w:rsid w:val="00712DCF"/>
    <w:rsid w:val="0072604C"/>
    <w:rsid w:val="00747A91"/>
    <w:rsid w:val="0076265A"/>
    <w:rsid w:val="007709AC"/>
    <w:rsid w:val="007A618C"/>
    <w:rsid w:val="007B691C"/>
    <w:rsid w:val="007C2E1F"/>
    <w:rsid w:val="007F2099"/>
    <w:rsid w:val="00804CE2"/>
    <w:rsid w:val="0087367B"/>
    <w:rsid w:val="00875878"/>
    <w:rsid w:val="008936C4"/>
    <w:rsid w:val="00894C9A"/>
    <w:rsid w:val="008D48B7"/>
    <w:rsid w:val="008E0E4E"/>
    <w:rsid w:val="00907EF3"/>
    <w:rsid w:val="0094395C"/>
    <w:rsid w:val="00983C12"/>
    <w:rsid w:val="00992C23"/>
    <w:rsid w:val="009A233B"/>
    <w:rsid w:val="009C0F43"/>
    <w:rsid w:val="009E64F6"/>
    <w:rsid w:val="009F4300"/>
    <w:rsid w:val="00A15A81"/>
    <w:rsid w:val="00A22713"/>
    <w:rsid w:val="00A366BC"/>
    <w:rsid w:val="00A51BFA"/>
    <w:rsid w:val="00A75CE6"/>
    <w:rsid w:val="00A94085"/>
    <w:rsid w:val="00AA4A68"/>
    <w:rsid w:val="00B00378"/>
    <w:rsid w:val="00B066C1"/>
    <w:rsid w:val="00B2696F"/>
    <w:rsid w:val="00B40CE1"/>
    <w:rsid w:val="00B53A93"/>
    <w:rsid w:val="00B74E7E"/>
    <w:rsid w:val="00C51652"/>
    <w:rsid w:val="00C57755"/>
    <w:rsid w:val="00CA7775"/>
    <w:rsid w:val="00D15994"/>
    <w:rsid w:val="00D5348F"/>
    <w:rsid w:val="00D959C9"/>
    <w:rsid w:val="00DE2C74"/>
    <w:rsid w:val="00E2701F"/>
    <w:rsid w:val="00E36E1F"/>
    <w:rsid w:val="00E71F88"/>
    <w:rsid w:val="00EC058E"/>
    <w:rsid w:val="00F217EC"/>
    <w:rsid w:val="00F54420"/>
    <w:rsid w:val="00F63581"/>
    <w:rsid w:val="00F647F6"/>
    <w:rsid w:val="00FA0393"/>
    <w:rsid w:val="00FC42F6"/>
    <w:rsid w:val="00FD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39B07-DD38-450A-BCE7-56AE9EE4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FD"/>
  </w:style>
  <w:style w:type="paragraph" w:styleId="Heading3">
    <w:name w:val="heading 3"/>
    <w:basedOn w:val="Normal"/>
    <w:link w:val="Heading3Char"/>
    <w:uiPriority w:val="9"/>
    <w:qFormat/>
    <w:rsid w:val="000705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5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05E4"/>
    <w:rPr>
      <w:color w:val="0000FF"/>
      <w:u w:val="single"/>
    </w:rPr>
  </w:style>
  <w:style w:type="character" w:customStyle="1" w:styleId="Heading3Char">
    <w:name w:val="Heading 3 Char"/>
    <w:basedOn w:val="DefaultParagraphFont"/>
    <w:link w:val="Heading3"/>
    <w:uiPriority w:val="9"/>
    <w:rsid w:val="000705E4"/>
    <w:rPr>
      <w:rFonts w:ascii="Times New Roman" w:eastAsia="Times New Roman" w:hAnsi="Times New Roman" w:cs="Times New Roman"/>
      <w:b/>
      <w:bCs/>
      <w:sz w:val="27"/>
      <w:szCs w:val="27"/>
    </w:rPr>
  </w:style>
  <w:style w:type="character" w:styleId="Strong">
    <w:name w:val="Strong"/>
    <w:basedOn w:val="DefaultParagraphFont"/>
    <w:uiPriority w:val="22"/>
    <w:qFormat/>
    <w:rsid w:val="000705E4"/>
    <w:rPr>
      <w:b/>
      <w:bCs/>
    </w:rPr>
  </w:style>
  <w:style w:type="paragraph" w:styleId="NoSpacing">
    <w:name w:val="No Spacing"/>
    <w:uiPriority w:val="1"/>
    <w:qFormat/>
    <w:rsid w:val="00235554"/>
    <w:pPr>
      <w:spacing w:after="0" w:line="240" w:lineRule="auto"/>
    </w:pPr>
  </w:style>
  <w:style w:type="paragraph" w:styleId="Header">
    <w:name w:val="header"/>
    <w:basedOn w:val="Normal"/>
    <w:link w:val="HeaderChar"/>
    <w:uiPriority w:val="99"/>
    <w:unhideWhenUsed/>
    <w:rsid w:val="00E27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01F"/>
  </w:style>
  <w:style w:type="paragraph" w:styleId="Footer">
    <w:name w:val="footer"/>
    <w:basedOn w:val="Normal"/>
    <w:link w:val="FooterChar"/>
    <w:uiPriority w:val="99"/>
    <w:unhideWhenUsed/>
    <w:rsid w:val="00E27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4976">
      <w:bodyDiv w:val="1"/>
      <w:marLeft w:val="0"/>
      <w:marRight w:val="0"/>
      <w:marTop w:val="0"/>
      <w:marBottom w:val="0"/>
      <w:divBdr>
        <w:top w:val="none" w:sz="0" w:space="0" w:color="auto"/>
        <w:left w:val="none" w:sz="0" w:space="0" w:color="auto"/>
        <w:bottom w:val="none" w:sz="0" w:space="0" w:color="auto"/>
        <w:right w:val="none" w:sz="0" w:space="0" w:color="auto"/>
      </w:divBdr>
    </w:div>
    <w:div w:id="541748687">
      <w:bodyDiv w:val="1"/>
      <w:marLeft w:val="0"/>
      <w:marRight w:val="0"/>
      <w:marTop w:val="0"/>
      <w:marBottom w:val="0"/>
      <w:divBdr>
        <w:top w:val="none" w:sz="0" w:space="0" w:color="auto"/>
        <w:left w:val="none" w:sz="0" w:space="0" w:color="auto"/>
        <w:bottom w:val="none" w:sz="0" w:space="0" w:color="auto"/>
        <w:right w:val="none" w:sz="0" w:space="0" w:color="auto"/>
      </w:divBdr>
    </w:div>
    <w:div w:id="742489124">
      <w:bodyDiv w:val="1"/>
      <w:marLeft w:val="0"/>
      <w:marRight w:val="0"/>
      <w:marTop w:val="0"/>
      <w:marBottom w:val="0"/>
      <w:divBdr>
        <w:top w:val="none" w:sz="0" w:space="0" w:color="auto"/>
        <w:left w:val="none" w:sz="0" w:space="0" w:color="auto"/>
        <w:bottom w:val="none" w:sz="0" w:space="0" w:color="auto"/>
        <w:right w:val="none" w:sz="0" w:space="0" w:color="auto"/>
      </w:divBdr>
      <w:divsChild>
        <w:div w:id="605498790">
          <w:marLeft w:val="0"/>
          <w:marRight w:val="0"/>
          <w:marTop w:val="0"/>
          <w:marBottom w:val="0"/>
          <w:divBdr>
            <w:top w:val="none" w:sz="0" w:space="0" w:color="auto"/>
            <w:left w:val="none" w:sz="0" w:space="0" w:color="auto"/>
            <w:bottom w:val="none" w:sz="0" w:space="0" w:color="auto"/>
            <w:right w:val="none" w:sz="0" w:space="0" w:color="auto"/>
          </w:divBdr>
        </w:div>
        <w:div w:id="1296720147">
          <w:marLeft w:val="0"/>
          <w:marRight w:val="0"/>
          <w:marTop w:val="0"/>
          <w:marBottom w:val="150"/>
          <w:divBdr>
            <w:top w:val="none" w:sz="0" w:space="0" w:color="auto"/>
            <w:left w:val="none" w:sz="0" w:space="0" w:color="auto"/>
            <w:bottom w:val="none" w:sz="0" w:space="0" w:color="auto"/>
            <w:right w:val="none" w:sz="0" w:space="0" w:color="auto"/>
          </w:divBdr>
        </w:div>
      </w:divsChild>
    </w:div>
    <w:div w:id="769393414">
      <w:bodyDiv w:val="1"/>
      <w:marLeft w:val="0"/>
      <w:marRight w:val="0"/>
      <w:marTop w:val="0"/>
      <w:marBottom w:val="0"/>
      <w:divBdr>
        <w:top w:val="none" w:sz="0" w:space="0" w:color="auto"/>
        <w:left w:val="none" w:sz="0" w:space="0" w:color="auto"/>
        <w:bottom w:val="none" w:sz="0" w:space="0" w:color="auto"/>
        <w:right w:val="none" w:sz="0" w:space="0" w:color="auto"/>
      </w:divBdr>
    </w:div>
    <w:div w:id="886602713">
      <w:bodyDiv w:val="1"/>
      <w:marLeft w:val="0"/>
      <w:marRight w:val="0"/>
      <w:marTop w:val="0"/>
      <w:marBottom w:val="0"/>
      <w:divBdr>
        <w:top w:val="none" w:sz="0" w:space="0" w:color="auto"/>
        <w:left w:val="none" w:sz="0" w:space="0" w:color="auto"/>
        <w:bottom w:val="none" w:sz="0" w:space="0" w:color="auto"/>
        <w:right w:val="none" w:sz="0" w:space="0" w:color="auto"/>
      </w:divBdr>
    </w:div>
    <w:div w:id="893270563">
      <w:bodyDiv w:val="1"/>
      <w:marLeft w:val="0"/>
      <w:marRight w:val="0"/>
      <w:marTop w:val="0"/>
      <w:marBottom w:val="0"/>
      <w:divBdr>
        <w:top w:val="none" w:sz="0" w:space="0" w:color="auto"/>
        <w:left w:val="none" w:sz="0" w:space="0" w:color="auto"/>
        <w:bottom w:val="none" w:sz="0" w:space="0" w:color="auto"/>
        <w:right w:val="none" w:sz="0" w:space="0" w:color="auto"/>
      </w:divBdr>
    </w:div>
    <w:div w:id="1128203754">
      <w:bodyDiv w:val="1"/>
      <w:marLeft w:val="0"/>
      <w:marRight w:val="0"/>
      <w:marTop w:val="0"/>
      <w:marBottom w:val="0"/>
      <w:divBdr>
        <w:top w:val="none" w:sz="0" w:space="0" w:color="auto"/>
        <w:left w:val="none" w:sz="0" w:space="0" w:color="auto"/>
        <w:bottom w:val="none" w:sz="0" w:space="0" w:color="auto"/>
        <w:right w:val="none" w:sz="0" w:space="0" w:color="auto"/>
      </w:divBdr>
    </w:div>
    <w:div w:id="1209336452">
      <w:bodyDiv w:val="1"/>
      <w:marLeft w:val="0"/>
      <w:marRight w:val="0"/>
      <w:marTop w:val="0"/>
      <w:marBottom w:val="0"/>
      <w:divBdr>
        <w:top w:val="none" w:sz="0" w:space="0" w:color="auto"/>
        <w:left w:val="none" w:sz="0" w:space="0" w:color="auto"/>
        <w:bottom w:val="none" w:sz="0" w:space="0" w:color="auto"/>
        <w:right w:val="none" w:sz="0" w:space="0" w:color="auto"/>
      </w:divBdr>
    </w:div>
    <w:div w:id="1219047934">
      <w:bodyDiv w:val="1"/>
      <w:marLeft w:val="0"/>
      <w:marRight w:val="0"/>
      <w:marTop w:val="0"/>
      <w:marBottom w:val="0"/>
      <w:divBdr>
        <w:top w:val="none" w:sz="0" w:space="0" w:color="auto"/>
        <w:left w:val="none" w:sz="0" w:space="0" w:color="auto"/>
        <w:bottom w:val="none" w:sz="0" w:space="0" w:color="auto"/>
        <w:right w:val="none" w:sz="0" w:space="0" w:color="auto"/>
      </w:divBdr>
    </w:div>
    <w:div w:id="1334915219">
      <w:bodyDiv w:val="1"/>
      <w:marLeft w:val="0"/>
      <w:marRight w:val="0"/>
      <w:marTop w:val="0"/>
      <w:marBottom w:val="0"/>
      <w:divBdr>
        <w:top w:val="none" w:sz="0" w:space="0" w:color="auto"/>
        <w:left w:val="none" w:sz="0" w:space="0" w:color="auto"/>
        <w:bottom w:val="none" w:sz="0" w:space="0" w:color="auto"/>
        <w:right w:val="none" w:sz="0" w:space="0" w:color="auto"/>
      </w:divBdr>
    </w:div>
    <w:div w:id="20563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utheranfriendsofthedeaf.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wml.org/who-we-a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27150-0E2E-4E3D-8546-BCB7A71E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Lutheran Women</dc:creator>
  <cp:keywords/>
  <dc:description/>
  <cp:lastModifiedBy>Lutheran Women</cp:lastModifiedBy>
  <cp:revision>6</cp:revision>
  <dcterms:created xsi:type="dcterms:W3CDTF">2018-11-20T01:59:00Z</dcterms:created>
  <dcterms:modified xsi:type="dcterms:W3CDTF">2018-11-20T03:20:00Z</dcterms:modified>
</cp:coreProperties>
</file>