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54C417" w14:textId="77777777" w:rsidR="005C3E7B" w:rsidRPr="005C3E7B" w:rsidRDefault="005C3E7B" w:rsidP="005C3E7B">
      <w:pPr>
        <w:spacing w:before="480"/>
        <w:jc w:val="center"/>
        <w:outlineLvl w:val="0"/>
        <w:rPr>
          <w:rFonts w:ascii="Arial Black" w:eastAsia="Times New Roman" w:hAnsi="Arial Black" w:cs="Times New Roman"/>
          <w:bCs/>
          <w:kern w:val="36"/>
          <w:sz w:val="48"/>
          <w:szCs w:val="48"/>
        </w:rPr>
      </w:pPr>
      <w:bookmarkStart w:id="0" w:name="_GoBack"/>
      <w:bookmarkEnd w:id="0"/>
      <w:r w:rsidRPr="005C3E7B">
        <w:rPr>
          <w:rFonts w:ascii="Arial Black" w:eastAsia="Times New Roman" w:hAnsi="Arial Black" w:cs="Arial"/>
          <w:bCs/>
          <w:color w:val="000000"/>
          <w:kern w:val="36"/>
          <w:sz w:val="28"/>
          <w:szCs w:val="28"/>
        </w:rPr>
        <w:t>Detoxifying Masculinity</w:t>
      </w:r>
    </w:p>
    <w:p w14:paraId="52F38643" w14:textId="77777777" w:rsidR="005C3E7B" w:rsidRPr="005C3E7B" w:rsidRDefault="005C3E7B" w:rsidP="005C3E7B">
      <w:pPr>
        <w:rPr>
          <w:rFonts w:ascii="Avenir Medium" w:hAnsi="Avenir Medium" w:cs="Times New Roman"/>
          <w:sz w:val="20"/>
          <w:szCs w:val="20"/>
        </w:rPr>
      </w:pPr>
    </w:p>
    <w:p w14:paraId="2C52A07A" w14:textId="14A6D4E2" w:rsidR="004C4BD3" w:rsidRPr="007A5167" w:rsidRDefault="005C3E7B" w:rsidP="005C3E7B">
      <w:pPr>
        <w:rPr>
          <w:rFonts w:ascii="Arial" w:eastAsia="Times New Roman" w:hAnsi="Arial" w:cs="Arial"/>
          <w:sz w:val="22"/>
          <w:szCs w:val="22"/>
        </w:rPr>
      </w:pPr>
      <w:r w:rsidRPr="004626AB">
        <w:rPr>
          <w:rFonts w:ascii="Arial" w:hAnsi="Arial" w:cs="Arial"/>
          <w:color w:val="000000"/>
          <w:sz w:val="22"/>
          <w:szCs w:val="22"/>
        </w:rPr>
        <w:t>We gather</w:t>
      </w:r>
      <w:r w:rsidR="004626AB" w:rsidRPr="004626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4626AB">
        <w:rPr>
          <w:rFonts w:ascii="Arial" w:hAnsi="Arial" w:cs="Arial"/>
          <w:color w:val="000000"/>
          <w:sz w:val="22"/>
          <w:szCs w:val="22"/>
        </w:rPr>
        <w:t>the second Tuesday of each month</w:t>
      </w:r>
      <w:r w:rsidR="004626AB" w:rsidRPr="004626AB">
        <w:rPr>
          <w:rFonts w:ascii="Arial" w:hAnsi="Arial" w:cs="Arial"/>
          <w:color w:val="000000"/>
          <w:sz w:val="22"/>
          <w:szCs w:val="22"/>
        </w:rPr>
        <w:t xml:space="preserve"> from 7:30-9:00pm at Public Functionary (1400 12</w:t>
      </w:r>
      <w:r w:rsidR="004626AB" w:rsidRPr="004626AB">
        <w:rPr>
          <w:rFonts w:ascii="Arial" w:hAnsi="Arial" w:cs="Arial"/>
          <w:color w:val="000000"/>
          <w:sz w:val="22"/>
          <w:szCs w:val="22"/>
          <w:vertAlign w:val="superscript"/>
        </w:rPr>
        <w:t>th</w:t>
      </w:r>
      <w:r w:rsidR="004626AB" w:rsidRPr="004626AB">
        <w:rPr>
          <w:rFonts w:ascii="Arial" w:hAnsi="Arial" w:cs="Arial"/>
          <w:color w:val="000000"/>
          <w:sz w:val="22"/>
          <w:szCs w:val="22"/>
        </w:rPr>
        <w:t xml:space="preserve"> Ave NE, </w:t>
      </w:r>
      <w:proofErr w:type="spellStart"/>
      <w:r w:rsidR="004626AB" w:rsidRPr="004626AB">
        <w:rPr>
          <w:rFonts w:ascii="Arial" w:hAnsi="Arial" w:cs="Arial"/>
          <w:color w:val="000000"/>
          <w:sz w:val="22"/>
          <w:szCs w:val="22"/>
        </w:rPr>
        <w:t>Mpls</w:t>
      </w:r>
      <w:proofErr w:type="spellEnd"/>
      <w:r w:rsidR="004626AB" w:rsidRPr="004626AB">
        <w:rPr>
          <w:rFonts w:ascii="Arial" w:hAnsi="Arial" w:cs="Arial"/>
          <w:color w:val="000000"/>
          <w:sz w:val="22"/>
          <w:szCs w:val="22"/>
        </w:rPr>
        <w:t xml:space="preserve">) </w:t>
      </w:r>
      <w:r w:rsidRPr="005C3E7B">
        <w:rPr>
          <w:rFonts w:ascii="Arial" w:hAnsi="Arial" w:cs="Arial"/>
          <w:color w:val="000000"/>
          <w:sz w:val="22"/>
          <w:szCs w:val="22"/>
        </w:rPr>
        <w:t>with the purpose of creating a supportive space for men to have honest discussions about issu</w:t>
      </w:r>
      <w:r w:rsidRPr="004626AB">
        <w:rPr>
          <w:rFonts w:ascii="Arial" w:hAnsi="Arial" w:cs="Arial"/>
          <w:color w:val="000000"/>
          <w:sz w:val="22"/>
          <w:szCs w:val="22"/>
        </w:rPr>
        <w:t xml:space="preserve">es related to toxic masculinity. </w:t>
      </w:r>
      <w:r w:rsidR="004C4BD3">
        <w:rPr>
          <w:rFonts w:ascii="Arial" w:hAnsi="Arial" w:cs="Arial"/>
          <w:color w:val="000000"/>
          <w:sz w:val="22"/>
          <w:szCs w:val="22"/>
        </w:rPr>
        <w:t xml:space="preserve">All men </w:t>
      </w:r>
      <w:r w:rsidR="004C4BD3" w:rsidRPr="004626AB">
        <w:rPr>
          <w:rFonts w:ascii="Arial" w:hAnsi="Arial" w:cs="Arial"/>
          <w:color w:val="000000"/>
          <w:sz w:val="22"/>
          <w:szCs w:val="22"/>
        </w:rPr>
        <w:t>are welcome.</w:t>
      </w:r>
    </w:p>
    <w:p w14:paraId="404B9DA1" w14:textId="77777777" w:rsidR="004C4BD3" w:rsidRDefault="004C4BD3" w:rsidP="005C3E7B">
      <w:pPr>
        <w:rPr>
          <w:rFonts w:ascii="Arial" w:hAnsi="Arial" w:cs="Arial"/>
          <w:color w:val="000000"/>
          <w:sz w:val="22"/>
          <w:szCs w:val="22"/>
        </w:rPr>
      </w:pPr>
    </w:p>
    <w:p w14:paraId="2FEAFD2F" w14:textId="6360E2C5" w:rsidR="004C4BD3" w:rsidRDefault="004C4BD3" w:rsidP="005C3E7B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You can</w:t>
      </w:r>
      <w:r w:rsidR="005C3E7B" w:rsidRPr="004626AB">
        <w:rPr>
          <w:rFonts w:ascii="Arial" w:hAnsi="Arial" w:cs="Arial"/>
          <w:color w:val="000000"/>
          <w:sz w:val="22"/>
          <w:szCs w:val="22"/>
        </w:rPr>
        <w:t xml:space="preserve"> find us on Facebook (“Detoxifying Masculinity – Twin Cities”)</w:t>
      </w:r>
      <w:r>
        <w:rPr>
          <w:rFonts w:ascii="Arial" w:hAnsi="Arial" w:cs="Arial"/>
          <w:color w:val="000000"/>
          <w:sz w:val="22"/>
          <w:szCs w:val="22"/>
        </w:rPr>
        <w:t xml:space="preserve"> for more information about upcoming gatherings/topics and events.</w:t>
      </w:r>
    </w:p>
    <w:p w14:paraId="403E9F47" w14:textId="083F68A3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</w:p>
    <w:p w14:paraId="3D712D00" w14:textId="2154543F" w:rsidR="004626AB" w:rsidRDefault="005C3E7B" w:rsidP="005C3E7B">
      <w:pPr>
        <w:rPr>
          <w:rFonts w:ascii="Arial" w:hAnsi="Arial" w:cs="Arial"/>
          <w:b/>
          <w:bCs/>
          <w:color w:val="000000"/>
        </w:rPr>
      </w:pPr>
      <w:r w:rsidRPr="007A5167">
        <w:rPr>
          <w:rFonts w:ascii="Arial" w:hAnsi="Arial" w:cs="Arial"/>
          <w:b/>
          <w:bCs/>
          <w:color w:val="000000"/>
        </w:rPr>
        <w:t>Ground Rules</w:t>
      </w:r>
      <w:r w:rsidR="004626AB" w:rsidRPr="007A5167">
        <w:rPr>
          <w:rFonts w:ascii="Arial" w:hAnsi="Arial" w:cs="Arial"/>
          <w:b/>
          <w:bCs/>
          <w:color w:val="000000"/>
        </w:rPr>
        <w:t xml:space="preserve"> </w:t>
      </w:r>
      <w:r w:rsidR="007A5167" w:rsidRPr="007A5167">
        <w:rPr>
          <w:rFonts w:ascii="Arial" w:hAnsi="Arial" w:cs="Arial"/>
          <w:b/>
          <w:bCs/>
          <w:color w:val="000000"/>
        </w:rPr>
        <w:t>for our Meetings</w:t>
      </w:r>
    </w:p>
    <w:p w14:paraId="5915F726" w14:textId="77777777" w:rsidR="007A5167" w:rsidRPr="007A5167" w:rsidRDefault="007A5167" w:rsidP="005C3E7B">
      <w:pPr>
        <w:rPr>
          <w:rFonts w:ascii="Arial" w:hAnsi="Arial" w:cs="Arial"/>
          <w:b/>
          <w:bCs/>
          <w:color w:val="000000"/>
          <w:sz w:val="10"/>
          <w:szCs w:val="10"/>
        </w:rPr>
      </w:pPr>
    </w:p>
    <w:p w14:paraId="39D83A68" w14:textId="77777777" w:rsidR="005C3E7B" w:rsidRPr="004626AB" w:rsidRDefault="005C3E7B" w:rsidP="005C3E7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26AB">
        <w:rPr>
          <w:rFonts w:ascii="Arial" w:hAnsi="Arial" w:cs="Arial"/>
          <w:bCs/>
          <w:color w:val="000000"/>
          <w:sz w:val="22"/>
          <w:szCs w:val="22"/>
        </w:rPr>
        <w:t>Assume Confidentiality</w:t>
      </w:r>
    </w:p>
    <w:p w14:paraId="374586B7" w14:textId="77777777" w:rsidR="005C3E7B" w:rsidRPr="004626AB" w:rsidRDefault="005C3E7B" w:rsidP="005C3E7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26AB">
        <w:rPr>
          <w:rFonts w:ascii="Arial" w:hAnsi="Arial" w:cs="Arial"/>
          <w:color w:val="000000"/>
          <w:sz w:val="22"/>
          <w:szCs w:val="22"/>
        </w:rPr>
        <w:t>Everyone participates</w:t>
      </w:r>
    </w:p>
    <w:p w14:paraId="014DF9A5" w14:textId="77777777" w:rsidR="005C3E7B" w:rsidRPr="004626AB" w:rsidRDefault="005C3E7B" w:rsidP="005C3E7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26AB">
        <w:rPr>
          <w:rFonts w:ascii="Arial" w:hAnsi="Arial" w:cs="Arial"/>
          <w:color w:val="000000"/>
          <w:sz w:val="22"/>
          <w:szCs w:val="22"/>
        </w:rPr>
        <w:t>Listen with an open mind</w:t>
      </w:r>
    </w:p>
    <w:p w14:paraId="276ED648" w14:textId="77777777" w:rsidR="005C3E7B" w:rsidRPr="004626AB" w:rsidRDefault="005C3E7B" w:rsidP="005C3E7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26AB">
        <w:rPr>
          <w:rFonts w:ascii="Arial" w:hAnsi="Arial" w:cs="Arial"/>
          <w:color w:val="000000"/>
          <w:sz w:val="22"/>
          <w:szCs w:val="22"/>
        </w:rPr>
        <w:t>Speak from your own experience</w:t>
      </w:r>
    </w:p>
    <w:p w14:paraId="621F497E" w14:textId="77777777" w:rsidR="005C3E7B" w:rsidRPr="004626AB" w:rsidRDefault="005C3E7B" w:rsidP="005C3E7B">
      <w:pPr>
        <w:pStyle w:val="ListParagraph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4626AB">
        <w:rPr>
          <w:rFonts w:ascii="Arial" w:hAnsi="Arial" w:cs="Arial"/>
          <w:color w:val="000000"/>
          <w:sz w:val="22"/>
          <w:szCs w:val="22"/>
        </w:rPr>
        <w:t>Avoid interruptions and side conversations</w:t>
      </w:r>
    </w:p>
    <w:p w14:paraId="65535B19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</w:p>
    <w:p w14:paraId="49DABB07" w14:textId="3B30C583" w:rsidR="005C3E7B" w:rsidRPr="005C3E7B" w:rsidRDefault="007A5167" w:rsidP="005C3E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</w:rPr>
        <w:t xml:space="preserve">Helpful </w:t>
      </w:r>
      <w:r w:rsidR="005C3E7B" w:rsidRPr="005C3E7B">
        <w:rPr>
          <w:rFonts w:ascii="Arial" w:hAnsi="Arial" w:cs="Arial"/>
          <w:b/>
          <w:bCs/>
          <w:color w:val="000000"/>
        </w:rPr>
        <w:t>Terms &amp; Definitions</w:t>
      </w:r>
    </w:p>
    <w:p w14:paraId="6745D96D" w14:textId="77777777" w:rsidR="005C3E7B" w:rsidRPr="005C3E7B" w:rsidRDefault="005C3E7B" w:rsidP="005C3E7B">
      <w:pPr>
        <w:jc w:val="center"/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bCs/>
          <w:color w:val="000000"/>
        </w:rPr>
        <w:t xml:space="preserve"> </w:t>
      </w:r>
    </w:p>
    <w:p w14:paraId="7DB31B49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b/>
          <w:bCs/>
          <w:sz w:val="22"/>
          <w:szCs w:val="22"/>
        </w:rPr>
        <w:t>Toxic Masculinity</w:t>
      </w:r>
      <w:r w:rsidRPr="005C3E7B">
        <w:rPr>
          <w:rFonts w:ascii="Arial" w:hAnsi="Arial" w:cs="Arial"/>
          <w:b/>
          <w:sz w:val="22"/>
          <w:szCs w:val="22"/>
        </w:rPr>
        <w:t>:  </w:t>
      </w:r>
      <w:r w:rsidRPr="005C3E7B">
        <w:rPr>
          <w:rFonts w:ascii="Arial" w:hAnsi="Arial" w:cs="Arial"/>
          <w:sz w:val="22"/>
          <w:szCs w:val="22"/>
        </w:rPr>
        <w:t>"toxic" masculine norms include dominance, devaluation of women, extreme self-reliance, and the suppression of</w:t>
      </w:r>
      <w:hyperlink r:id="rId5" w:history="1">
        <w:r w:rsidRPr="004626AB">
          <w:rPr>
            <w:rFonts w:ascii="Arial" w:hAnsi="Arial" w:cs="Arial"/>
            <w:sz w:val="22"/>
            <w:szCs w:val="22"/>
          </w:rPr>
          <w:t xml:space="preserve"> emotions</w:t>
        </w:r>
      </w:hyperlink>
      <w:r w:rsidRPr="005C3E7B">
        <w:rPr>
          <w:rFonts w:ascii="Arial" w:hAnsi="Arial" w:cs="Arial"/>
          <w:sz w:val="22"/>
          <w:szCs w:val="22"/>
        </w:rPr>
        <w:t>.</w:t>
      </w:r>
    </w:p>
    <w:p w14:paraId="5B2AC6EA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sz w:val="22"/>
          <w:szCs w:val="22"/>
        </w:rPr>
        <w:t xml:space="preserve"> </w:t>
      </w:r>
    </w:p>
    <w:p w14:paraId="131DE18B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b/>
          <w:bCs/>
          <w:sz w:val="22"/>
          <w:szCs w:val="22"/>
        </w:rPr>
        <w:t>Rape Culture</w:t>
      </w:r>
      <w:r w:rsidRPr="005C3E7B">
        <w:rPr>
          <w:rFonts w:ascii="Arial" w:hAnsi="Arial" w:cs="Arial"/>
          <w:b/>
          <w:sz w:val="22"/>
          <w:szCs w:val="22"/>
        </w:rPr>
        <w:t>:</w:t>
      </w:r>
      <w:r w:rsidRPr="005C3E7B">
        <w:rPr>
          <w:rFonts w:ascii="Arial" w:hAnsi="Arial" w:cs="Arial"/>
          <w:sz w:val="22"/>
          <w:szCs w:val="22"/>
        </w:rPr>
        <w:t xml:space="preserve"> a setting in which</w:t>
      </w:r>
      <w:hyperlink r:id="rId6" w:history="1">
        <w:r w:rsidRPr="004626AB">
          <w:rPr>
            <w:rFonts w:ascii="Arial" w:hAnsi="Arial" w:cs="Arial"/>
            <w:sz w:val="22"/>
            <w:szCs w:val="22"/>
          </w:rPr>
          <w:t xml:space="preserve"> rape</w:t>
        </w:r>
      </w:hyperlink>
      <w:r w:rsidRPr="005C3E7B">
        <w:rPr>
          <w:rFonts w:ascii="Arial" w:hAnsi="Arial" w:cs="Arial"/>
          <w:sz w:val="22"/>
          <w:szCs w:val="22"/>
        </w:rPr>
        <w:t xml:space="preserve"> is pervasive and</w:t>
      </w:r>
      <w:hyperlink r:id="rId7" w:history="1">
        <w:r w:rsidRPr="004626AB">
          <w:rPr>
            <w:rFonts w:ascii="Arial" w:hAnsi="Arial" w:cs="Arial"/>
            <w:sz w:val="22"/>
            <w:szCs w:val="22"/>
          </w:rPr>
          <w:t xml:space="preserve"> normalized</w:t>
        </w:r>
      </w:hyperlink>
      <w:r w:rsidRPr="005C3E7B">
        <w:rPr>
          <w:rFonts w:ascii="Arial" w:hAnsi="Arial" w:cs="Arial"/>
          <w:sz w:val="22"/>
          <w:szCs w:val="22"/>
        </w:rPr>
        <w:t xml:space="preserve"> due to societal attitudes about</w:t>
      </w:r>
      <w:hyperlink r:id="rId8" w:history="1">
        <w:r w:rsidRPr="004626AB">
          <w:rPr>
            <w:rFonts w:ascii="Arial" w:hAnsi="Arial" w:cs="Arial"/>
            <w:sz w:val="22"/>
            <w:szCs w:val="22"/>
          </w:rPr>
          <w:t xml:space="preserve"> gender</w:t>
        </w:r>
      </w:hyperlink>
      <w:r w:rsidRPr="005C3E7B">
        <w:rPr>
          <w:rFonts w:ascii="Arial" w:hAnsi="Arial" w:cs="Arial"/>
          <w:sz w:val="22"/>
          <w:szCs w:val="22"/>
        </w:rPr>
        <w:t xml:space="preserve"> and</w:t>
      </w:r>
      <w:hyperlink r:id="rId9" w:history="1">
        <w:r w:rsidRPr="004626AB">
          <w:rPr>
            <w:rFonts w:ascii="Arial" w:hAnsi="Arial" w:cs="Arial"/>
            <w:sz w:val="22"/>
            <w:szCs w:val="22"/>
          </w:rPr>
          <w:t xml:space="preserve"> sexuality</w:t>
        </w:r>
      </w:hyperlink>
      <w:r w:rsidRPr="005C3E7B">
        <w:rPr>
          <w:rFonts w:ascii="Arial" w:hAnsi="Arial" w:cs="Arial"/>
          <w:sz w:val="22"/>
          <w:szCs w:val="22"/>
        </w:rPr>
        <w:t>.</w:t>
      </w:r>
    </w:p>
    <w:p w14:paraId="7C623F80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sz w:val="22"/>
          <w:szCs w:val="22"/>
        </w:rPr>
        <w:t xml:space="preserve"> </w:t>
      </w:r>
    </w:p>
    <w:p w14:paraId="602AFF91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b/>
          <w:bCs/>
          <w:sz w:val="22"/>
          <w:szCs w:val="22"/>
        </w:rPr>
        <w:t>Sexual Violence</w:t>
      </w:r>
      <w:r w:rsidRPr="005C3E7B">
        <w:rPr>
          <w:rFonts w:ascii="Arial" w:hAnsi="Arial" w:cs="Arial"/>
          <w:b/>
          <w:sz w:val="22"/>
          <w:szCs w:val="22"/>
        </w:rPr>
        <w:t>:</w:t>
      </w:r>
      <w:r w:rsidRPr="005C3E7B">
        <w:rPr>
          <w:rFonts w:ascii="Arial" w:hAnsi="Arial" w:cs="Arial"/>
          <w:sz w:val="22"/>
          <w:szCs w:val="22"/>
        </w:rPr>
        <w:t xml:space="preserve"> any</w:t>
      </w:r>
      <w:hyperlink r:id="rId10" w:history="1">
        <w:r w:rsidRPr="004626AB">
          <w:rPr>
            <w:rFonts w:ascii="Arial" w:hAnsi="Arial" w:cs="Arial"/>
            <w:sz w:val="22"/>
            <w:szCs w:val="22"/>
          </w:rPr>
          <w:t xml:space="preserve"> sexual act</w:t>
        </w:r>
      </w:hyperlink>
      <w:r w:rsidRPr="005C3E7B">
        <w:rPr>
          <w:rFonts w:ascii="Arial" w:hAnsi="Arial" w:cs="Arial"/>
          <w:sz w:val="22"/>
          <w:szCs w:val="22"/>
        </w:rPr>
        <w:t xml:space="preserve"> or attempt to obtain a sexual act by</w:t>
      </w:r>
      <w:hyperlink r:id="rId11" w:history="1">
        <w:r w:rsidRPr="004626AB">
          <w:rPr>
            <w:rFonts w:ascii="Arial" w:hAnsi="Arial" w:cs="Arial"/>
            <w:sz w:val="22"/>
            <w:szCs w:val="22"/>
          </w:rPr>
          <w:t xml:space="preserve"> violence</w:t>
        </w:r>
      </w:hyperlink>
      <w:r w:rsidRPr="005C3E7B">
        <w:rPr>
          <w:rFonts w:ascii="Arial" w:hAnsi="Arial" w:cs="Arial"/>
          <w:sz w:val="22"/>
          <w:szCs w:val="22"/>
        </w:rPr>
        <w:t xml:space="preserve"> or</w:t>
      </w:r>
      <w:hyperlink r:id="rId12" w:history="1">
        <w:r w:rsidRPr="004626AB">
          <w:rPr>
            <w:rFonts w:ascii="Arial" w:hAnsi="Arial" w:cs="Arial"/>
            <w:sz w:val="22"/>
            <w:szCs w:val="22"/>
          </w:rPr>
          <w:t xml:space="preserve"> coercion</w:t>
        </w:r>
      </w:hyperlink>
      <w:r w:rsidRPr="005C3E7B">
        <w:rPr>
          <w:rFonts w:ascii="Arial" w:hAnsi="Arial" w:cs="Arial"/>
          <w:sz w:val="22"/>
          <w:szCs w:val="22"/>
        </w:rPr>
        <w:t>, acts to</w:t>
      </w:r>
      <w:hyperlink r:id="rId13" w:history="1">
        <w:r w:rsidRPr="004626AB">
          <w:rPr>
            <w:rFonts w:ascii="Arial" w:hAnsi="Arial" w:cs="Arial"/>
            <w:sz w:val="22"/>
            <w:szCs w:val="22"/>
          </w:rPr>
          <w:t xml:space="preserve"> traffic</w:t>
        </w:r>
      </w:hyperlink>
      <w:r w:rsidRPr="005C3E7B">
        <w:rPr>
          <w:rFonts w:ascii="Arial" w:hAnsi="Arial" w:cs="Arial"/>
          <w:sz w:val="22"/>
          <w:szCs w:val="22"/>
        </w:rPr>
        <w:t xml:space="preserve"> a person or acts directed against a person's</w:t>
      </w:r>
      <w:hyperlink r:id="rId14" w:history="1">
        <w:r w:rsidRPr="004626AB">
          <w:rPr>
            <w:rFonts w:ascii="Arial" w:hAnsi="Arial" w:cs="Arial"/>
            <w:sz w:val="22"/>
            <w:szCs w:val="22"/>
          </w:rPr>
          <w:t xml:space="preserve"> sexuality</w:t>
        </w:r>
      </w:hyperlink>
      <w:r w:rsidRPr="005C3E7B">
        <w:rPr>
          <w:rFonts w:ascii="Arial" w:hAnsi="Arial" w:cs="Arial"/>
          <w:sz w:val="22"/>
          <w:szCs w:val="22"/>
        </w:rPr>
        <w:t>, regardless of the relationship to the victim.</w:t>
      </w:r>
    </w:p>
    <w:p w14:paraId="6C9B576F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sz w:val="22"/>
          <w:szCs w:val="22"/>
        </w:rPr>
        <w:t xml:space="preserve"> </w:t>
      </w:r>
    </w:p>
    <w:p w14:paraId="1E761D89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b/>
          <w:bCs/>
          <w:sz w:val="22"/>
          <w:szCs w:val="22"/>
        </w:rPr>
        <w:t>Objectification</w:t>
      </w:r>
      <w:r w:rsidRPr="004626AB">
        <w:rPr>
          <w:rFonts w:ascii="Arial" w:hAnsi="Arial" w:cs="Arial"/>
          <w:b/>
          <w:sz w:val="22"/>
          <w:szCs w:val="22"/>
        </w:rPr>
        <w:t>:</w:t>
      </w:r>
      <w:r w:rsidRPr="004626AB">
        <w:rPr>
          <w:rFonts w:ascii="Arial" w:hAnsi="Arial" w:cs="Arial"/>
          <w:sz w:val="22"/>
          <w:szCs w:val="22"/>
        </w:rPr>
        <w:t xml:space="preserve"> the act of treating a person </w:t>
      </w:r>
      <w:r w:rsidRPr="005C3E7B">
        <w:rPr>
          <w:rFonts w:ascii="Arial" w:hAnsi="Arial" w:cs="Arial"/>
          <w:sz w:val="22"/>
          <w:szCs w:val="22"/>
        </w:rPr>
        <w:t>as an</w:t>
      </w:r>
      <w:hyperlink r:id="rId15" w:history="1">
        <w:r w:rsidRPr="004626AB">
          <w:rPr>
            <w:rFonts w:ascii="Arial" w:hAnsi="Arial" w:cs="Arial"/>
            <w:sz w:val="22"/>
            <w:szCs w:val="22"/>
          </w:rPr>
          <w:t xml:space="preserve"> object</w:t>
        </w:r>
      </w:hyperlink>
      <w:r w:rsidRPr="005C3E7B">
        <w:rPr>
          <w:rFonts w:ascii="Arial" w:hAnsi="Arial" w:cs="Arial"/>
          <w:sz w:val="22"/>
          <w:szCs w:val="22"/>
        </w:rPr>
        <w:t xml:space="preserve"> or a thing.</w:t>
      </w:r>
    </w:p>
    <w:p w14:paraId="3457CCF0" w14:textId="77777777" w:rsidR="005C3E7B" w:rsidRPr="005C3E7B" w:rsidRDefault="005C3E7B" w:rsidP="005C3E7B">
      <w:pPr>
        <w:rPr>
          <w:rFonts w:ascii="Arial" w:hAnsi="Arial" w:cs="Arial"/>
          <w:sz w:val="20"/>
          <w:szCs w:val="20"/>
        </w:rPr>
      </w:pPr>
      <w:r w:rsidRPr="005C3E7B">
        <w:rPr>
          <w:rFonts w:ascii="Arial" w:hAnsi="Arial" w:cs="Arial"/>
          <w:sz w:val="22"/>
          <w:szCs w:val="22"/>
        </w:rPr>
        <w:t xml:space="preserve"> </w:t>
      </w:r>
    </w:p>
    <w:p w14:paraId="275DE78F" w14:textId="77777777" w:rsidR="005C3E7B" w:rsidRPr="005C3E7B" w:rsidRDefault="005C3E7B" w:rsidP="005C3E7B">
      <w:pPr>
        <w:rPr>
          <w:rFonts w:ascii="Arial" w:eastAsia="Times New Roman" w:hAnsi="Arial" w:cs="Arial"/>
          <w:sz w:val="20"/>
          <w:szCs w:val="20"/>
        </w:rPr>
      </w:pPr>
      <w:r w:rsidRPr="005C3E7B">
        <w:rPr>
          <w:rFonts w:ascii="Arial" w:eastAsia="Times New Roman" w:hAnsi="Arial" w:cs="Arial"/>
          <w:b/>
          <w:bCs/>
          <w:sz w:val="22"/>
          <w:szCs w:val="22"/>
        </w:rPr>
        <w:t>Ally</w:t>
      </w:r>
      <w:r w:rsidRPr="005C3E7B">
        <w:rPr>
          <w:rFonts w:ascii="Arial" w:eastAsia="Times New Roman" w:hAnsi="Arial" w:cs="Arial"/>
          <w:b/>
          <w:sz w:val="22"/>
          <w:szCs w:val="22"/>
        </w:rPr>
        <w:t>:</w:t>
      </w:r>
      <w:r w:rsidRPr="005C3E7B">
        <w:rPr>
          <w:rFonts w:ascii="Arial" w:eastAsia="Times New Roman" w:hAnsi="Arial" w:cs="Arial"/>
          <w:sz w:val="22"/>
          <w:szCs w:val="22"/>
        </w:rPr>
        <w:t xml:space="preserve"> relationship among</w:t>
      </w:r>
      <w:hyperlink r:id="rId16" w:history="1">
        <w:r w:rsidRPr="004626AB">
          <w:rPr>
            <w:rFonts w:ascii="Arial" w:eastAsia="Times New Roman" w:hAnsi="Arial" w:cs="Arial"/>
            <w:sz w:val="22"/>
            <w:szCs w:val="22"/>
          </w:rPr>
          <w:t xml:space="preserve"> people</w:t>
        </w:r>
      </w:hyperlink>
      <w:r w:rsidRPr="004626AB">
        <w:rPr>
          <w:rFonts w:ascii="Arial" w:eastAsia="Times New Roman" w:hAnsi="Arial" w:cs="Arial"/>
          <w:sz w:val="22"/>
          <w:szCs w:val="22"/>
        </w:rPr>
        <w:t xml:space="preserve"> or </w:t>
      </w:r>
      <w:r w:rsidRPr="005C3E7B">
        <w:rPr>
          <w:rFonts w:ascii="Arial" w:eastAsia="Times New Roman" w:hAnsi="Arial" w:cs="Arial"/>
          <w:sz w:val="22"/>
          <w:szCs w:val="22"/>
        </w:rPr>
        <w:t>grou</w:t>
      </w:r>
      <w:r w:rsidRPr="004626AB">
        <w:rPr>
          <w:rFonts w:ascii="Arial" w:eastAsia="Times New Roman" w:hAnsi="Arial" w:cs="Arial"/>
          <w:sz w:val="22"/>
          <w:szCs w:val="22"/>
        </w:rPr>
        <w:t xml:space="preserve">ps </w:t>
      </w:r>
      <w:r w:rsidRPr="005C3E7B">
        <w:rPr>
          <w:rFonts w:ascii="Arial" w:eastAsia="Times New Roman" w:hAnsi="Arial" w:cs="Arial"/>
          <w:sz w:val="22"/>
          <w:szCs w:val="22"/>
        </w:rPr>
        <w:t>that have joined together for mutual benefit or to achieve some common purpose, whether or not explicit agreement has been worked out among them.</w:t>
      </w:r>
    </w:p>
    <w:p w14:paraId="588920A8" w14:textId="77777777" w:rsidR="00536FCA" w:rsidRPr="004626AB" w:rsidRDefault="00536FCA">
      <w:pPr>
        <w:rPr>
          <w:rFonts w:ascii="Arial" w:hAnsi="Arial" w:cs="Arial"/>
        </w:rPr>
      </w:pPr>
    </w:p>
    <w:sectPr w:rsidR="00536FCA" w:rsidRPr="004626AB" w:rsidSect="00536F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venir Medium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2491C"/>
    <w:multiLevelType w:val="hybridMultilevel"/>
    <w:tmpl w:val="18249CA6"/>
    <w:lvl w:ilvl="0" w:tplc="BA4C6E7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E7B"/>
    <w:rsid w:val="004626AB"/>
    <w:rsid w:val="004C4BD3"/>
    <w:rsid w:val="00536FCA"/>
    <w:rsid w:val="005C3E7B"/>
    <w:rsid w:val="007A5167"/>
    <w:rsid w:val="00CB2A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275EF"/>
  <w15:docId w15:val="{3252540F-9A0D-47BE-9DA5-456DCB1B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3E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3E7B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3E7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C3E7B"/>
  </w:style>
  <w:style w:type="character" w:styleId="Hyperlink">
    <w:name w:val="Hyperlink"/>
    <w:basedOn w:val="DefaultParagraphFont"/>
    <w:uiPriority w:val="99"/>
    <w:semiHidden/>
    <w:unhideWhenUsed/>
    <w:rsid w:val="005C3E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3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nder" TargetMode="External"/><Relationship Id="rId13" Type="http://schemas.openxmlformats.org/officeDocument/2006/relationships/hyperlink" Target="https://en.wikipedia.org/wiki/Human_traffickin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Normalization_(sociology)" TargetMode="External"/><Relationship Id="rId12" Type="http://schemas.openxmlformats.org/officeDocument/2006/relationships/hyperlink" Target="https://en.wikipedia.org/wiki/Coercio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eop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Rape" TargetMode="External"/><Relationship Id="rId11" Type="http://schemas.openxmlformats.org/officeDocument/2006/relationships/hyperlink" Target="https://en.wikipedia.org/wiki/Violence" TargetMode="External"/><Relationship Id="rId5" Type="http://schemas.openxmlformats.org/officeDocument/2006/relationships/hyperlink" Target="https://en.wikipedia.org/wiki/Emotion" TargetMode="External"/><Relationship Id="rId15" Type="http://schemas.openxmlformats.org/officeDocument/2006/relationships/hyperlink" Target="https://en.wikipedia.org/wiki/Object_(philosophy)" TargetMode="External"/><Relationship Id="rId10" Type="http://schemas.openxmlformats.org/officeDocument/2006/relationships/hyperlink" Target="https://en.wikipedia.org/wiki/Human_sexual_activ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Human_sexuality" TargetMode="External"/><Relationship Id="rId14" Type="http://schemas.openxmlformats.org/officeDocument/2006/relationships/hyperlink" Target="https://en.wikipedia.org/wiki/Human_sexua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Jolivette</dc:creator>
  <cp:keywords/>
  <dc:description/>
  <cp:lastModifiedBy>Joy McElroy</cp:lastModifiedBy>
  <cp:revision>2</cp:revision>
  <dcterms:created xsi:type="dcterms:W3CDTF">2019-02-05T23:03:00Z</dcterms:created>
  <dcterms:modified xsi:type="dcterms:W3CDTF">2019-02-05T23:03:00Z</dcterms:modified>
</cp:coreProperties>
</file>